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7AC6" w14:textId="77777777" w:rsidR="00CE2ACB" w:rsidRDefault="00CE2ACB" w:rsidP="00CE2ACB">
      <w:pPr>
        <w:jc w:val="center"/>
        <w:rPr>
          <w:rFonts w:ascii="Times New Roman" w:hAnsi="Times New Roman" w:cs="Times New Roman"/>
          <w:b/>
          <w:bCs/>
          <w:sz w:val="24"/>
          <w:szCs w:val="24"/>
        </w:rPr>
      </w:pPr>
      <w:r>
        <w:rPr>
          <w:rFonts w:ascii="Times New Roman" w:hAnsi="Times New Roman" w:cs="Times New Roman"/>
          <w:b/>
          <w:bCs/>
          <w:sz w:val="24"/>
          <w:szCs w:val="24"/>
        </w:rPr>
        <w:t xml:space="preserve">BLUEPRINT </w:t>
      </w:r>
      <w:r w:rsidRPr="00204A87">
        <w:rPr>
          <w:rFonts w:ascii="Times New Roman" w:hAnsi="Times New Roman" w:cs="Times New Roman"/>
          <w:b/>
          <w:bCs/>
          <w:sz w:val="24"/>
          <w:szCs w:val="24"/>
        </w:rPr>
        <w:t>PENELITIAN</w:t>
      </w:r>
    </w:p>
    <w:p w14:paraId="41B5C4E3" w14:textId="60560907" w:rsidR="00CE2ACB" w:rsidRDefault="00CE2ACB" w:rsidP="00CE2ACB">
      <w:pPr>
        <w:pStyle w:val="ListParagraph"/>
        <w:numPr>
          <w:ilvl w:val="0"/>
          <w:numId w:val="1"/>
        </w:num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Variabel </w:t>
      </w:r>
      <w:r>
        <w:rPr>
          <w:rFonts w:ascii="Times New Roman" w:hAnsi="Times New Roman" w:cs="Times New Roman"/>
          <w:b/>
          <w:bCs/>
          <w:sz w:val="24"/>
          <w:szCs w:val="24"/>
        </w:rPr>
        <w:t>Work Life Balance</w:t>
      </w:r>
      <w:r>
        <w:rPr>
          <w:rFonts w:ascii="Times New Roman" w:hAnsi="Times New Roman" w:cs="Times New Roman"/>
          <w:b/>
          <w:bCs/>
          <w:sz w:val="24"/>
          <w:szCs w:val="24"/>
        </w:rPr>
        <w:t xml:space="preserve"> X</w:t>
      </w:r>
      <w:r>
        <w:rPr>
          <w:rFonts w:ascii="Times New Roman" w:hAnsi="Times New Roman" w:cs="Times New Roman"/>
          <w:b/>
          <w:bCs/>
          <w:sz w:val="24"/>
          <w:szCs w:val="24"/>
          <w:vertAlign w:val="superscript"/>
        </w:rPr>
        <w:t>1</w:t>
      </w:r>
    </w:p>
    <w:p w14:paraId="24948175" w14:textId="77777777" w:rsidR="00CE2ACB" w:rsidRDefault="00CE2ACB" w:rsidP="00CE2ACB">
      <w:pPr>
        <w:pStyle w:val="ListParagraph"/>
        <w:spacing w:line="360" w:lineRule="auto"/>
        <w:jc w:val="both"/>
        <w:rPr>
          <w:rFonts w:ascii="Times New Roman" w:hAnsi="Times New Roman" w:cs="Times New Roman"/>
          <w:b/>
          <w:bCs/>
          <w:sz w:val="24"/>
          <w:szCs w:val="24"/>
        </w:rPr>
      </w:pPr>
      <w:proofErr w:type="spellStart"/>
      <w:r>
        <w:rPr>
          <w:rFonts w:ascii="Times New Roman" w:hAnsi="Times New Roman" w:cs="Times New Roman"/>
          <w:b/>
          <w:bCs/>
          <w:sz w:val="24"/>
          <w:szCs w:val="24"/>
        </w:rPr>
        <w:t>Definisi</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rPr>
        <w:t>Work Life Balance</w:t>
      </w:r>
      <w:r w:rsidRPr="00CE2ACB">
        <w:rPr>
          <w:rFonts w:ascii="Times New Roman" w:hAnsi="Times New Roman" w:cs="Times New Roman"/>
          <w:b/>
          <w:bCs/>
          <w:sz w:val="24"/>
          <w:szCs w:val="24"/>
        </w:rPr>
        <w:t xml:space="preserve"> </w:t>
      </w:r>
    </w:p>
    <w:p w14:paraId="156F11F3" w14:textId="506DEFC7" w:rsidR="00CE2ACB" w:rsidRDefault="00CE2ACB" w:rsidP="00CE2ACB">
      <w:pPr>
        <w:pStyle w:val="ListParagraph"/>
        <w:spacing w:line="360" w:lineRule="auto"/>
        <w:jc w:val="both"/>
        <w:rPr>
          <w:rStyle w:val="Strong"/>
          <w:b w:val="0"/>
          <w:bCs w:val="0"/>
          <w:sz w:val="24"/>
          <w:szCs w:val="24"/>
        </w:rPr>
      </w:pPr>
      <w:r w:rsidRPr="00CE2ACB">
        <w:rPr>
          <w:sz w:val="24"/>
          <w:szCs w:val="24"/>
        </w:rPr>
        <w:t xml:space="preserve">Menurut McDonald, Brown dan Bradley (2005), keseimbangan kehidupan kerja adalah sejauh mana seseorang merasa puas dengan menjalankan segala peran dalam kehidupan di luar dan di dalam pekerjaannya. Skala yang dipakai berdasarkan aspek-aspek work-life balance yang dikemukakan oleh </w:t>
      </w:r>
      <w:r w:rsidRPr="00CE2ACB">
        <w:rPr>
          <w:rStyle w:val="Strong"/>
          <w:b w:val="0"/>
          <w:bCs w:val="0"/>
          <w:sz w:val="24"/>
          <w:szCs w:val="24"/>
        </w:rPr>
        <w:t>McDonald, Brown, dan Bradley (2005)</w:t>
      </w:r>
      <w:r w:rsidRPr="00CE2ACB">
        <w:rPr>
          <w:sz w:val="24"/>
          <w:szCs w:val="24"/>
        </w:rPr>
        <w:t xml:space="preserve">. Aspek tersebut meliputi: </w:t>
      </w:r>
      <w:r w:rsidRPr="00CE2ACB">
        <w:rPr>
          <w:rStyle w:val="Strong"/>
          <w:b w:val="0"/>
          <w:bCs w:val="0"/>
          <w:sz w:val="24"/>
          <w:szCs w:val="24"/>
        </w:rPr>
        <w:t>a) Dukungan Manajerial (Managerial Support), b) Persepsi Konsekuensi Karier (Perception of Career Consequences), c) Ekspektasi Waktu Organisasi (Organisational Time Expectations), d) Pemanfaatan Kebijakan Berbasis Gender (Gendered Nature of Policy Utilisation), dan e) Dukungan Rekan Kerja (Co-worker Support).</w:t>
      </w:r>
      <w:r w:rsidRPr="00CE2ACB">
        <w:rPr>
          <w:b/>
          <w:bCs/>
          <w:sz w:val="24"/>
          <w:szCs w:val="24"/>
        </w:rPr>
        <w:t xml:space="preserve"> </w:t>
      </w:r>
      <w:r w:rsidRPr="00CE2ACB">
        <w:rPr>
          <w:sz w:val="24"/>
          <w:szCs w:val="24"/>
        </w:rPr>
        <w:t xml:space="preserve">Skala ini memiliki </w:t>
      </w:r>
      <w:r w:rsidRPr="00CE2ACB">
        <w:rPr>
          <w:rStyle w:val="Strong"/>
          <w:b w:val="0"/>
          <w:bCs w:val="0"/>
          <w:sz w:val="24"/>
          <w:szCs w:val="24"/>
        </w:rPr>
        <w:t>reliabilitas sebesar 0,956</w:t>
      </w:r>
      <w:r w:rsidRPr="00CE2ACB">
        <w:rPr>
          <w:b/>
          <w:bCs/>
          <w:sz w:val="24"/>
          <w:szCs w:val="24"/>
        </w:rPr>
        <w:t xml:space="preserve"> </w:t>
      </w:r>
      <w:r w:rsidRPr="00CE2ACB">
        <w:rPr>
          <w:sz w:val="24"/>
          <w:szCs w:val="24"/>
        </w:rPr>
        <w:t>dengan total</w:t>
      </w:r>
      <w:r w:rsidRPr="00CE2ACB">
        <w:rPr>
          <w:b/>
          <w:bCs/>
          <w:sz w:val="24"/>
          <w:szCs w:val="24"/>
        </w:rPr>
        <w:t xml:space="preserve"> </w:t>
      </w:r>
      <w:r w:rsidRPr="00CE2ACB">
        <w:rPr>
          <w:rStyle w:val="Strong"/>
          <w:b w:val="0"/>
          <w:bCs w:val="0"/>
          <w:sz w:val="24"/>
          <w:szCs w:val="24"/>
        </w:rPr>
        <w:t xml:space="preserve">item dalam instrumen ini </w:t>
      </w:r>
      <w:proofErr w:type="spellStart"/>
      <w:r w:rsidRPr="00CE2ACB">
        <w:rPr>
          <w:rStyle w:val="Strong"/>
          <w:b w:val="0"/>
          <w:bCs w:val="0"/>
          <w:sz w:val="24"/>
          <w:szCs w:val="24"/>
        </w:rPr>
        <w:t>berjumlah</w:t>
      </w:r>
      <w:proofErr w:type="spellEnd"/>
      <w:r w:rsidRPr="00CE2ACB">
        <w:rPr>
          <w:rStyle w:val="Strong"/>
          <w:b w:val="0"/>
          <w:bCs w:val="0"/>
          <w:sz w:val="24"/>
          <w:szCs w:val="24"/>
        </w:rPr>
        <w:t xml:space="preserve"> 36 item yang valid.</w:t>
      </w:r>
    </w:p>
    <w:p w14:paraId="1A6BEB7E" w14:textId="2C1B38EF" w:rsidR="00CE2ACB" w:rsidRPr="00CE2ACB" w:rsidRDefault="00CE2ACB" w:rsidP="00CE2ACB">
      <w:pPr>
        <w:pStyle w:val="ListParagraph"/>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Blue Print Skala </w:t>
      </w:r>
      <w:r>
        <w:rPr>
          <w:rFonts w:ascii="Times New Roman" w:hAnsi="Times New Roman" w:cs="Times New Roman"/>
          <w:b/>
          <w:bCs/>
          <w:sz w:val="24"/>
          <w:szCs w:val="24"/>
        </w:rPr>
        <w:t>Work Life Balance</w:t>
      </w:r>
    </w:p>
    <w:p w14:paraId="5EBE43B5" w14:textId="41236D5E" w:rsidR="00CE2ACB" w:rsidRPr="008305F6" w:rsidRDefault="00CE2ACB" w:rsidP="00CE2ACB">
      <w:pPr>
        <w:pStyle w:val="NoSpacing"/>
        <w:rPr>
          <w:i/>
          <w:iCs/>
          <w:sz w:val="16"/>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32"/>
        <w:gridCol w:w="2046"/>
        <w:gridCol w:w="1037"/>
        <w:gridCol w:w="1258"/>
        <w:gridCol w:w="836"/>
      </w:tblGrid>
      <w:tr w:rsidR="00CE2ACB" w:rsidRPr="00A97CDF" w14:paraId="4891F1C7" w14:textId="77777777" w:rsidTr="00196FCC">
        <w:trPr>
          <w:trHeight w:val="325"/>
          <w:jc w:val="center"/>
        </w:trPr>
        <w:tc>
          <w:tcPr>
            <w:tcW w:w="1832" w:type="dxa"/>
          </w:tcPr>
          <w:p w14:paraId="44385577" w14:textId="77777777" w:rsidR="00CE2ACB" w:rsidRPr="00A97CDF" w:rsidRDefault="00CE2ACB" w:rsidP="00196FCC">
            <w:pPr>
              <w:jc w:val="center"/>
              <w:rPr>
                <w:rFonts w:ascii="Times New Roman" w:hAnsi="Times New Roman" w:cs="Times New Roman"/>
                <w:b/>
                <w:bCs/>
              </w:rPr>
            </w:pPr>
            <w:r w:rsidRPr="00A97CDF">
              <w:rPr>
                <w:rFonts w:ascii="Times New Roman" w:hAnsi="Times New Roman" w:cs="Times New Roman"/>
                <w:b/>
                <w:bCs/>
              </w:rPr>
              <w:t>Indikator</w:t>
            </w:r>
          </w:p>
        </w:tc>
        <w:tc>
          <w:tcPr>
            <w:tcW w:w="2046" w:type="dxa"/>
            <w:tcBorders>
              <w:right w:val="single" w:sz="4" w:space="0" w:color="auto"/>
            </w:tcBorders>
          </w:tcPr>
          <w:p w14:paraId="4033807C" w14:textId="77777777" w:rsidR="00CE2ACB" w:rsidRPr="00A97CDF" w:rsidRDefault="00CE2ACB" w:rsidP="00196FCC">
            <w:pPr>
              <w:jc w:val="center"/>
              <w:rPr>
                <w:rFonts w:ascii="Times New Roman" w:hAnsi="Times New Roman" w:cs="Times New Roman"/>
                <w:b/>
                <w:bCs/>
              </w:rPr>
            </w:pPr>
            <w:r w:rsidRPr="00A97CDF">
              <w:rPr>
                <w:rFonts w:ascii="Times New Roman" w:hAnsi="Times New Roman" w:cs="Times New Roman"/>
                <w:b/>
                <w:bCs/>
              </w:rPr>
              <w:t>Sub</w:t>
            </w:r>
            <w:r w:rsidRPr="00A97CDF">
              <w:rPr>
                <w:rFonts w:ascii="Times New Roman" w:hAnsi="Times New Roman" w:cs="Times New Roman"/>
                <w:b/>
                <w:bCs/>
                <w:spacing w:val="4"/>
              </w:rPr>
              <w:t xml:space="preserve"> </w:t>
            </w:r>
            <w:r w:rsidRPr="00A97CDF">
              <w:rPr>
                <w:rFonts w:ascii="Times New Roman" w:hAnsi="Times New Roman" w:cs="Times New Roman"/>
                <w:b/>
                <w:bCs/>
              </w:rPr>
              <w:t>Indikator</w:t>
            </w:r>
          </w:p>
        </w:tc>
        <w:tc>
          <w:tcPr>
            <w:tcW w:w="2295" w:type="dxa"/>
            <w:gridSpan w:val="2"/>
            <w:tcBorders>
              <w:top w:val="single" w:sz="4" w:space="0" w:color="auto"/>
              <w:left w:val="single" w:sz="4" w:space="0" w:color="auto"/>
              <w:bottom w:val="single" w:sz="4" w:space="0" w:color="auto"/>
              <w:right w:val="single" w:sz="4" w:space="0" w:color="auto"/>
            </w:tcBorders>
          </w:tcPr>
          <w:p w14:paraId="12D4EF1D" w14:textId="77777777" w:rsidR="00CE2ACB" w:rsidRPr="00A97CDF" w:rsidRDefault="00CE2ACB" w:rsidP="00196FCC">
            <w:pPr>
              <w:jc w:val="center"/>
              <w:rPr>
                <w:rFonts w:ascii="Times New Roman" w:hAnsi="Times New Roman" w:cs="Times New Roman"/>
                <w:b/>
                <w:bCs/>
              </w:rPr>
            </w:pPr>
            <w:r w:rsidRPr="00A97CDF">
              <w:rPr>
                <w:rFonts w:ascii="Times New Roman" w:hAnsi="Times New Roman" w:cs="Times New Roman"/>
                <w:b/>
                <w:bCs/>
              </w:rPr>
              <w:t>Aitem</w:t>
            </w:r>
          </w:p>
        </w:tc>
        <w:tc>
          <w:tcPr>
            <w:tcW w:w="836" w:type="dxa"/>
            <w:tcBorders>
              <w:left w:val="single" w:sz="4" w:space="0" w:color="auto"/>
            </w:tcBorders>
          </w:tcPr>
          <w:p w14:paraId="0DE5EBC1" w14:textId="77777777" w:rsidR="00CE2ACB" w:rsidRPr="00A97CDF" w:rsidRDefault="00CE2ACB" w:rsidP="00196FCC">
            <w:pPr>
              <w:jc w:val="center"/>
              <w:rPr>
                <w:rFonts w:ascii="Times New Roman" w:hAnsi="Times New Roman" w:cs="Times New Roman"/>
                <w:b/>
                <w:bCs/>
              </w:rPr>
            </w:pPr>
            <w:proofErr w:type="spellStart"/>
            <w:r w:rsidRPr="00A97CDF">
              <w:rPr>
                <w:rFonts w:ascii="Times New Roman" w:hAnsi="Times New Roman" w:cs="Times New Roman"/>
                <w:b/>
                <w:bCs/>
              </w:rPr>
              <w:t>Jumlah</w:t>
            </w:r>
            <w:proofErr w:type="spellEnd"/>
          </w:p>
        </w:tc>
      </w:tr>
      <w:tr w:rsidR="00CE2ACB" w:rsidRPr="00A97CDF" w14:paraId="42863AA8" w14:textId="77777777" w:rsidTr="00196FCC">
        <w:trPr>
          <w:trHeight w:val="230"/>
          <w:jc w:val="center"/>
        </w:trPr>
        <w:tc>
          <w:tcPr>
            <w:tcW w:w="1832" w:type="dxa"/>
          </w:tcPr>
          <w:p w14:paraId="21F52EA5" w14:textId="77777777" w:rsidR="00CE2ACB" w:rsidRPr="00A97CDF" w:rsidRDefault="00CE2ACB" w:rsidP="00196FCC">
            <w:pPr>
              <w:jc w:val="center"/>
              <w:rPr>
                <w:rFonts w:ascii="Times New Roman" w:hAnsi="Times New Roman" w:cs="Times New Roman"/>
                <w:b/>
                <w:bCs/>
              </w:rPr>
            </w:pPr>
          </w:p>
        </w:tc>
        <w:tc>
          <w:tcPr>
            <w:tcW w:w="2046" w:type="dxa"/>
          </w:tcPr>
          <w:p w14:paraId="560B3121" w14:textId="77777777" w:rsidR="00CE2ACB" w:rsidRPr="00A97CDF" w:rsidRDefault="00CE2ACB" w:rsidP="00196FCC">
            <w:pPr>
              <w:jc w:val="center"/>
              <w:rPr>
                <w:rFonts w:ascii="Times New Roman" w:hAnsi="Times New Roman" w:cs="Times New Roman"/>
                <w:b/>
                <w:bCs/>
              </w:rPr>
            </w:pPr>
          </w:p>
        </w:tc>
        <w:tc>
          <w:tcPr>
            <w:tcW w:w="1037" w:type="dxa"/>
            <w:tcBorders>
              <w:top w:val="single" w:sz="4" w:space="0" w:color="auto"/>
            </w:tcBorders>
          </w:tcPr>
          <w:p w14:paraId="066899E1" w14:textId="77777777" w:rsidR="00CE2ACB" w:rsidRPr="00A97CDF" w:rsidRDefault="00CE2ACB" w:rsidP="00196FCC">
            <w:pPr>
              <w:jc w:val="center"/>
              <w:rPr>
                <w:rFonts w:ascii="Times New Roman" w:hAnsi="Times New Roman" w:cs="Times New Roman"/>
                <w:b/>
                <w:bCs/>
              </w:rPr>
            </w:pPr>
            <w:r w:rsidRPr="00A97CDF">
              <w:rPr>
                <w:rFonts w:ascii="Times New Roman" w:hAnsi="Times New Roman" w:cs="Times New Roman"/>
                <w:b/>
                <w:bCs/>
              </w:rPr>
              <w:t>Favorable</w:t>
            </w:r>
          </w:p>
        </w:tc>
        <w:tc>
          <w:tcPr>
            <w:tcW w:w="1258" w:type="dxa"/>
            <w:tcBorders>
              <w:top w:val="single" w:sz="4" w:space="0" w:color="auto"/>
            </w:tcBorders>
          </w:tcPr>
          <w:p w14:paraId="75E40CE0" w14:textId="77777777" w:rsidR="00CE2ACB" w:rsidRPr="00A97CDF" w:rsidRDefault="00CE2ACB" w:rsidP="00196FCC">
            <w:pPr>
              <w:jc w:val="center"/>
              <w:rPr>
                <w:rFonts w:ascii="Times New Roman" w:hAnsi="Times New Roman" w:cs="Times New Roman"/>
                <w:b/>
                <w:bCs/>
              </w:rPr>
            </w:pPr>
            <w:r w:rsidRPr="00A97CDF">
              <w:rPr>
                <w:rFonts w:ascii="Times New Roman" w:hAnsi="Times New Roman" w:cs="Times New Roman"/>
                <w:b/>
                <w:bCs/>
              </w:rPr>
              <w:t>Unfavorable</w:t>
            </w:r>
          </w:p>
        </w:tc>
        <w:tc>
          <w:tcPr>
            <w:tcW w:w="836" w:type="dxa"/>
          </w:tcPr>
          <w:p w14:paraId="48CED9CC" w14:textId="77777777" w:rsidR="00CE2ACB" w:rsidRPr="00A97CDF" w:rsidRDefault="00CE2ACB" w:rsidP="00196FCC">
            <w:pPr>
              <w:jc w:val="center"/>
              <w:rPr>
                <w:rFonts w:ascii="Times New Roman" w:hAnsi="Times New Roman" w:cs="Times New Roman"/>
                <w:b/>
                <w:bCs/>
              </w:rPr>
            </w:pPr>
          </w:p>
        </w:tc>
      </w:tr>
      <w:tr w:rsidR="00CE2ACB" w:rsidRPr="00A97CDF" w14:paraId="3F24C301" w14:textId="77777777" w:rsidTr="00196FCC">
        <w:trPr>
          <w:trHeight w:val="1165"/>
          <w:jc w:val="center"/>
        </w:trPr>
        <w:tc>
          <w:tcPr>
            <w:tcW w:w="1832" w:type="dxa"/>
            <w:vMerge w:val="restart"/>
          </w:tcPr>
          <w:p w14:paraId="328506D0" w14:textId="77777777" w:rsidR="00CE2ACB" w:rsidRPr="00A97CDF" w:rsidRDefault="00CE2ACB" w:rsidP="00196FCC">
            <w:pPr>
              <w:rPr>
                <w:rFonts w:ascii="Times New Roman" w:hAnsi="Times New Roman" w:cs="Times New Roman"/>
              </w:rPr>
            </w:pPr>
            <w:r w:rsidRPr="00A97CDF">
              <w:rPr>
                <w:rFonts w:ascii="Times New Roman" w:hAnsi="Times New Roman" w:cs="Times New Roman"/>
                <w:spacing w:val="-6"/>
              </w:rPr>
              <w:t>1.</w:t>
            </w:r>
            <w:r w:rsidRPr="00A97CDF">
              <w:rPr>
                <w:rFonts w:ascii="Times New Roman" w:hAnsi="Times New Roman" w:cs="Times New Roman"/>
              </w:rPr>
              <w:t xml:space="preserve"> </w:t>
            </w:r>
            <w:r w:rsidRPr="00A97CDF">
              <w:rPr>
                <w:rFonts w:ascii="Times New Roman" w:hAnsi="Times New Roman" w:cs="Times New Roman"/>
                <w:i/>
              </w:rPr>
              <w:t xml:space="preserve">Managerial Support </w:t>
            </w:r>
            <w:r w:rsidRPr="00A97CDF">
              <w:rPr>
                <w:rFonts w:ascii="Times New Roman" w:hAnsi="Times New Roman" w:cs="Times New Roman"/>
              </w:rPr>
              <w:t xml:space="preserve">(Dukungan </w:t>
            </w:r>
            <w:proofErr w:type="spellStart"/>
            <w:r w:rsidRPr="00A97CDF">
              <w:rPr>
                <w:rFonts w:ascii="Times New Roman" w:hAnsi="Times New Roman" w:cs="Times New Roman"/>
              </w:rPr>
              <w:t>Manajerial</w:t>
            </w:r>
            <w:proofErr w:type="spellEnd"/>
            <w:r w:rsidRPr="00A97CDF">
              <w:rPr>
                <w:rFonts w:ascii="Times New Roman" w:hAnsi="Times New Roman" w:cs="Times New Roman"/>
              </w:rPr>
              <w:t>)</w:t>
            </w:r>
          </w:p>
        </w:tc>
        <w:tc>
          <w:tcPr>
            <w:tcW w:w="2046" w:type="dxa"/>
          </w:tcPr>
          <w:p w14:paraId="346333DA" w14:textId="77777777" w:rsidR="00CE2ACB" w:rsidRPr="00A97CDF" w:rsidRDefault="00CE2ACB" w:rsidP="00196FCC">
            <w:pPr>
              <w:rPr>
                <w:rFonts w:ascii="Times New Roman" w:hAnsi="Times New Roman" w:cs="Times New Roman"/>
              </w:rPr>
            </w:pPr>
            <w:r w:rsidRPr="00A97CDF">
              <w:rPr>
                <w:rFonts w:ascii="Times New Roman" w:hAnsi="Times New Roman" w:cs="Times New Roman"/>
                <w:spacing w:val="-5"/>
              </w:rPr>
              <w:t>a.</w:t>
            </w:r>
            <w:r w:rsidRPr="00A97CDF">
              <w:rPr>
                <w:rFonts w:ascii="Times New Roman" w:hAnsi="Times New Roman" w:cs="Times New Roman"/>
              </w:rPr>
              <w:t xml:space="preserve"> Perawat </w:t>
            </w:r>
            <w:proofErr w:type="spellStart"/>
            <w:r w:rsidRPr="00A97CDF">
              <w:rPr>
                <w:rFonts w:ascii="Times New Roman" w:hAnsi="Times New Roman" w:cs="Times New Roman"/>
              </w:rPr>
              <w:t>menyeimbangkan</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antara</w:t>
            </w:r>
            <w:proofErr w:type="spellEnd"/>
            <w:r w:rsidRPr="00A97CDF">
              <w:rPr>
                <w:rFonts w:ascii="Times New Roman" w:hAnsi="Times New Roman" w:cs="Times New Roman"/>
                <w:spacing w:val="80"/>
              </w:rPr>
              <w:t xml:space="preserve"> </w:t>
            </w:r>
            <w:proofErr w:type="spellStart"/>
            <w:r w:rsidRPr="00A97CDF">
              <w:rPr>
                <w:rFonts w:ascii="Times New Roman" w:hAnsi="Times New Roman" w:cs="Times New Roman"/>
              </w:rPr>
              <w:t>pekerjaan</w:t>
            </w:r>
            <w:proofErr w:type="spellEnd"/>
            <w:r w:rsidRPr="00A97CDF">
              <w:rPr>
                <w:rFonts w:ascii="Times New Roman" w:hAnsi="Times New Roman" w:cs="Times New Roman"/>
                <w:spacing w:val="80"/>
              </w:rPr>
              <w:t xml:space="preserve"> </w:t>
            </w:r>
            <w:r w:rsidRPr="00A97CDF">
              <w:rPr>
                <w:rFonts w:ascii="Times New Roman" w:hAnsi="Times New Roman" w:cs="Times New Roman"/>
              </w:rPr>
              <w:t xml:space="preserve">dan tanggung </w:t>
            </w:r>
            <w:r w:rsidRPr="00A97CDF">
              <w:rPr>
                <w:rFonts w:ascii="Times New Roman" w:hAnsi="Times New Roman" w:cs="Times New Roman"/>
                <w:spacing w:val="-4"/>
              </w:rPr>
              <w:t xml:space="preserve">jawab </w:t>
            </w:r>
            <w:r w:rsidRPr="00A97CDF">
              <w:rPr>
                <w:rFonts w:ascii="Times New Roman" w:hAnsi="Times New Roman" w:cs="Times New Roman"/>
              </w:rPr>
              <w:t>keluarga</w:t>
            </w:r>
          </w:p>
        </w:tc>
        <w:tc>
          <w:tcPr>
            <w:tcW w:w="1037" w:type="dxa"/>
            <w:vAlign w:val="center"/>
          </w:tcPr>
          <w:p w14:paraId="5CC90750"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1</w:t>
            </w:r>
          </w:p>
        </w:tc>
        <w:tc>
          <w:tcPr>
            <w:tcW w:w="1258" w:type="dxa"/>
            <w:vAlign w:val="center"/>
          </w:tcPr>
          <w:p w14:paraId="272A6F17"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5"/>
              </w:rPr>
              <w:t>13</w:t>
            </w:r>
          </w:p>
        </w:tc>
        <w:tc>
          <w:tcPr>
            <w:tcW w:w="836" w:type="dxa"/>
            <w:vAlign w:val="center"/>
          </w:tcPr>
          <w:p w14:paraId="21F495D5" w14:textId="77777777" w:rsidR="00CE2ACB" w:rsidRPr="00A97CDF" w:rsidRDefault="00CE2ACB" w:rsidP="00196FCC">
            <w:pPr>
              <w:jc w:val="center"/>
              <w:rPr>
                <w:rFonts w:ascii="Times New Roman" w:hAnsi="Times New Roman" w:cs="Times New Roman"/>
              </w:rPr>
            </w:pPr>
          </w:p>
        </w:tc>
      </w:tr>
      <w:tr w:rsidR="00CE2ACB" w:rsidRPr="00A97CDF" w14:paraId="2DB8C3B3" w14:textId="77777777" w:rsidTr="00196FCC">
        <w:trPr>
          <w:trHeight w:val="301"/>
          <w:jc w:val="center"/>
        </w:trPr>
        <w:tc>
          <w:tcPr>
            <w:tcW w:w="1832" w:type="dxa"/>
            <w:vMerge/>
          </w:tcPr>
          <w:p w14:paraId="0059C0CE" w14:textId="77777777" w:rsidR="00CE2ACB" w:rsidRPr="00A97CDF" w:rsidRDefault="00CE2ACB" w:rsidP="00196FCC">
            <w:pPr>
              <w:rPr>
                <w:rFonts w:ascii="Times New Roman" w:hAnsi="Times New Roman" w:cs="Times New Roman"/>
              </w:rPr>
            </w:pPr>
          </w:p>
        </w:tc>
        <w:tc>
          <w:tcPr>
            <w:tcW w:w="2046" w:type="dxa"/>
            <w:vMerge w:val="restart"/>
          </w:tcPr>
          <w:p w14:paraId="0E463E3C" w14:textId="77777777" w:rsidR="00CE2ACB" w:rsidRPr="00A97CDF" w:rsidRDefault="00CE2ACB" w:rsidP="00196FCC">
            <w:pPr>
              <w:rPr>
                <w:rFonts w:ascii="Times New Roman" w:hAnsi="Times New Roman" w:cs="Times New Roman"/>
              </w:rPr>
            </w:pPr>
            <w:r w:rsidRPr="00A97CDF">
              <w:rPr>
                <w:rFonts w:ascii="Times New Roman" w:hAnsi="Times New Roman" w:cs="Times New Roman"/>
              </w:rPr>
              <w:t xml:space="preserve">b. perawat </w:t>
            </w:r>
            <w:proofErr w:type="spellStart"/>
            <w:r w:rsidRPr="00A97CDF">
              <w:rPr>
                <w:rFonts w:ascii="Times New Roman" w:hAnsi="Times New Roman" w:cs="Times New Roman"/>
              </w:rPr>
              <w:t>menyeimbangkan</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antara</w:t>
            </w:r>
            <w:proofErr w:type="spellEnd"/>
            <w:r w:rsidRPr="00A97CDF">
              <w:rPr>
                <w:rFonts w:ascii="Times New Roman" w:hAnsi="Times New Roman" w:cs="Times New Roman"/>
                <w:spacing w:val="80"/>
              </w:rPr>
              <w:t xml:space="preserve"> </w:t>
            </w:r>
            <w:proofErr w:type="spellStart"/>
            <w:r w:rsidRPr="00A97CDF">
              <w:rPr>
                <w:rFonts w:ascii="Times New Roman" w:hAnsi="Times New Roman" w:cs="Times New Roman"/>
              </w:rPr>
              <w:t>pekerjaan</w:t>
            </w:r>
            <w:proofErr w:type="spellEnd"/>
            <w:r w:rsidRPr="00A97CDF">
              <w:rPr>
                <w:rFonts w:ascii="Times New Roman" w:hAnsi="Times New Roman" w:cs="Times New Roman"/>
                <w:spacing w:val="80"/>
              </w:rPr>
              <w:t xml:space="preserve"> </w:t>
            </w:r>
            <w:r w:rsidRPr="00A97CDF">
              <w:rPr>
                <w:rFonts w:ascii="Times New Roman" w:hAnsi="Times New Roman" w:cs="Times New Roman"/>
              </w:rPr>
              <w:t xml:space="preserve">dan </w:t>
            </w:r>
            <w:proofErr w:type="spellStart"/>
            <w:r w:rsidRPr="00A97CDF">
              <w:rPr>
                <w:rFonts w:ascii="Times New Roman" w:hAnsi="Times New Roman" w:cs="Times New Roman"/>
              </w:rPr>
              <w:t>kehidupan</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pribadinya</w:t>
            </w:r>
            <w:proofErr w:type="spellEnd"/>
          </w:p>
        </w:tc>
        <w:tc>
          <w:tcPr>
            <w:tcW w:w="1037" w:type="dxa"/>
            <w:vAlign w:val="center"/>
          </w:tcPr>
          <w:p w14:paraId="37CE3B65"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21,</w:t>
            </w:r>
            <w:r w:rsidRPr="00A97CDF">
              <w:rPr>
                <w:rFonts w:ascii="Times New Roman" w:hAnsi="Times New Roman" w:cs="Times New Roman"/>
                <w:spacing w:val="-1"/>
              </w:rPr>
              <w:t xml:space="preserve"> </w:t>
            </w:r>
            <w:r w:rsidRPr="00A97CDF">
              <w:rPr>
                <w:rFonts w:ascii="Times New Roman" w:hAnsi="Times New Roman" w:cs="Times New Roman"/>
                <w:spacing w:val="-5"/>
              </w:rPr>
              <w:t>11</w:t>
            </w:r>
          </w:p>
        </w:tc>
        <w:tc>
          <w:tcPr>
            <w:tcW w:w="1258" w:type="dxa"/>
            <w:vAlign w:val="center"/>
          </w:tcPr>
          <w:p w14:paraId="7DC9715A"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5"/>
              </w:rPr>
              <w:t>31</w:t>
            </w:r>
          </w:p>
        </w:tc>
        <w:tc>
          <w:tcPr>
            <w:tcW w:w="836" w:type="dxa"/>
            <w:vAlign w:val="center"/>
          </w:tcPr>
          <w:p w14:paraId="340E900B" w14:textId="77777777" w:rsidR="00CE2ACB" w:rsidRPr="00A97CDF" w:rsidRDefault="00CE2ACB" w:rsidP="00196FCC">
            <w:pPr>
              <w:jc w:val="center"/>
              <w:rPr>
                <w:rFonts w:ascii="Times New Roman" w:hAnsi="Times New Roman" w:cs="Times New Roman"/>
              </w:rPr>
            </w:pPr>
          </w:p>
        </w:tc>
      </w:tr>
      <w:tr w:rsidR="00CE2ACB" w:rsidRPr="00A97CDF" w14:paraId="6AC99B1F" w14:textId="77777777" w:rsidTr="00196FCC">
        <w:trPr>
          <w:trHeight w:val="730"/>
          <w:jc w:val="center"/>
        </w:trPr>
        <w:tc>
          <w:tcPr>
            <w:tcW w:w="1832" w:type="dxa"/>
            <w:vMerge/>
          </w:tcPr>
          <w:p w14:paraId="24386B5E" w14:textId="77777777" w:rsidR="00CE2ACB" w:rsidRPr="00A97CDF" w:rsidRDefault="00CE2ACB" w:rsidP="00196FCC">
            <w:pPr>
              <w:rPr>
                <w:rFonts w:ascii="Times New Roman" w:hAnsi="Times New Roman" w:cs="Times New Roman"/>
              </w:rPr>
            </w:pPr>
          </w:p>
        </w:tc>
        <w:tc>
          <w:tcPr>
            <w:tcW w:w="2046" w:type="dxa"/>
            <w:vMerge/>
          </w:tcPr>
          <w:p w14:paraId="237BB79D" w14:textId="77777777" w:rsidR="00CE2ACB" w:rsidRPr="00A97CDF" w:rsidRDefault="00CE2ACB" w:rsidP="00196FCC">
            <w:pPr>
              <w:rPr>
                <w:rFonts w:ascii="Times New Roman" w:hAnsi="Times New Roman" w:cs="Times New Roman"/>
              </w:rPr>
            </w:pPr>
          </w:p>
        </w:tc>
        <w:tc>
          <w:tcPr>
            <w:tcW w:w="1037" w:type="dxa"/>
            <w:vAlign w:val="center"/>
          </w:tcPr>
          <w:p w14:paraId="5C3FB9EE" w14:textId="77777777" w:rsidR="00CE2ACB" w:rsidRPr="00A97CDF" w:rsidRDefault="00CE2ACB" w:rsidP="00196FCC">
            <w:pPr>
              <w:jc w:val="center"/>
              <w:rPr>
                <w:rFonts w:ascii="Times New Roman" w:hAnsi="Times New Roman" w:cs="Times New Roman"/>
              </w:rPr>
            </w:pPr>
          </w:p>
        </w:tc>
        <w:tc>
          <w:tcPr>
            <w:tcW w:w="1258" w:type="dxa"/>
            <w:vAlign w:val="center"/>
          </w:tcPr>
          <w:p w14:paraId="13CCCCA2" w14:textId="77777777" w:rsidR="00CE2ACB" w:rsidRPr="00A97CDF" w:rsidRDefault="00CE2ACB" w:rsidP="00196FCC">
            <w:pPr>
              <w:jc w:val="center"/>
              <w:rPr>
                <w:rFonts w:ascii="Times New Roman" w:hAnsi="Times New Roman" w:cs="Times New Roman"/>
              </w:rPr>
            </w:pPr>
          </w:p>
        </w:tc>
        <w:tc>
          <w:tcPr>
            <w:tcW w:w="836" w:type="dxa"/>
            <w:vAlign w:val="center"/>
          </w:tcPr>
          <w:p w14:paraId="32D32F48"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8</w:t>
            </w:r>
          </w:p>
        </w:tc>
      </w:tr>
      <w:tr w:rsidR="00CE2ACB" w:rsidRPr="00A97CDF" w14:paraId="77CA9AD0" w14:textId="77777777" w:rsidTr="00196FCC">
        <w:trPr>
          <w:trHeight w:val="1031"/>
          <w:jc w:val="center"/>
        </w:trPr>
        <w:tc>
          <w:tcPr>
            <w:tcW w:w="1832" w:type="dxa"/>
            <w:vMerge/>
          </w:tcPr>
          <w:p w14:paraId="5350D66B" w14:textId="77777777" w:rsidR="00CE2ACB" w:rsidRPr="00A97CDF" w:rsidRDefault="00CE2ACB" w:rsidP="00196FCC">
            <w:pPr>
              <w:rPr>
                <w:rFonts w:ascii="Times New Roman" w:hAnsi="Times New Roman" w:cs="Times New Roman"/>
              </w:rPr>
            </w:pPr>
          </w:p>
        </w:tc>
        <w:tc>
          <w:tcPr>
            <w:tcW w:w="2046" w:type="dxa"/>
          </w:tcPr>
          <w:p w14:paraId="5F3E9EE9" w14:textId="77777777" w:rsidR="00CE2ACB" w:rsidRPr="00A97CDF" w:rsidRDefault="00CE2ACB" w:rsidP="00196FCC">
            <w:pPr>
              <w:rPr>
                <w:rFonts w:ascii="Times New Roman" w:hAnsi="Times New Roman" w:cs="Times New Roman"/>
              </w:rPr>
            </w:pPr>
            <w:proofErr w:type="spellStart"/>
            <w:r w:rsidRPr="00A97CDF">
              <w:rPr>
                <w:rFonts w:ascii="Times New Roman" w:hAnsi="Times New Roman" w:cs="Times New Roman"/>
              </w:rPr>
              <w:t>c.perawat</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meyeimbangkan</w:t>
            </w:r>
            <w:proofErr w:type="spellEnd"/>
            <w:r w:rsidRPr="00A97CDF">
              <w:rPr>
                <w:rFonts w:ascii="Times New Roman" w:hAnsi="Times New Roman" w:cs="Times New Roman"/>
                <w:spacing w:val="-14"/>
              </w:rPr>
              <w:t xml:space="preserve"> </w:t>
            </w:r>
            <w:proofErr w:type="spellStart"/>
            <w:r w:rsidRPr="00A97CDF">
              <w:rPr>
                <w:rFonts w:ascii="Times New Roman" w:hAnsi="Times New Roman" w:cs="Times New Roman"/>
              </w:rPr>
              <w:t>antara</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pekerjaan</w:t>
            </w:r>
            <w:proofErr w:type="spellEnd"/>
            <w:r w:rsidRPr="00A97CDF">
              <w:rPr>
                <w:rFonts w:ascii="Times New Roman" w:hAnsi="Times New Roman" w:cs="Times New Roman"/>
              </w:rPr>
              <w:t xml:space="preserve"> </w:t>
            </w:r>
            <w:r w:rsidRPr="00A97CDF">
              <w:rPr>
                <w:rFonts w:ascii="Times New Roman" w:hAnsi="Times New Roman" w:cs="Times New Roman"/>
                <w:spacing w:val="-4"/>
              </w:rPr>
              <w:t xml:space="preserve">dan </w:t>
            </w:r>
            <w:proofErr w:type="spellStart"/>
            <w:r w:rsidRPr="00A97CDF">
              <w:rPr>
                <w:rFonts w:ascii="Times New Roman" w:hAnsi="Times New Roman" w:cs="Times New Roman"/>
              </w:rPr>
              <w:t>kehidupannya</w:t>
            </w:r>
            <w:proofErr w:type="spellEnd"/>
          </w:p>
        </w:tc>
        <w:tc>
          <w:tcPr>
            <w:tcW w:w="1037" w:type="dxa"/>
            <w:vAlign w:val="center"/>
          </w:tcPr>
          <w:p w14:paraId="00633AE6"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9</w:t>
            </w:r>
          </w:p>
        </w:tc>
        <w:tc>
          <w:tcPr>
            <w:tcW w:w="1258" w:type="dxa"/>
            <w:vAlign w:val="center"/>
          </w:tcPr>
          <w:p w14:paraId="79D72C65"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24,</w:t>
            </w:r>
            <w:r w:rsidRPr="00A97CDF">
              <w:rPr>
                <w:rFonts w:ascii="Times New Roman" w:hAnsi="Times New Roman" w:cs="Times New Roman"/>
                <w:spacing w:val="-1"/>
              </w:rPr>
              <w:t xml:space="preserve"> </w:t>
            </w:r>
            <w:r w:rsidRPr="00A97CDF">
              <w:rPr>
                <w:rFonts w:ascii="Times New Roman" w:hAnsi="Times New Roman" w:cs="Times New Roman"/>
                <w:spacing w:val="-5"/>
              </w:rPr>
              <w:t>32</w:t>
            </w:r>
          </w:p>
        </w:tc>
        <w:tc>
          <w:tcPr>
            <w:tcW w:w="836" w:type="dxa"/>
            <w:vAlign w:val="center"/>
          </w:tcPr>
          <w:p w14:paraId="4ECF0A4A" w14:textId="77777777" w:rsidR="00CE2ACB" w:rsidRPr="00A97CDF" w:rsidRDefault="00CE2ACB" w:rsidP="00196FCC">
            <w:pPr>
              <w:jc w:val="center"/>
              <w:rPr>
                <w:rFonts w:ascii="Times New Roman" w:hAnsi="Times New Roman" w:cs="Times New Roman"/>
              </w:rPr>
            </w:pPr>
          </w:p>
        </w:tc>
      </w:tr>
      <w:tr w:rsidR="00CE2ACB" w:rsidRPr="00A97CDF" w14:paraId="15F44B9B" w14:textId="77777777" w:rsidTr="00196FCC">
        <w:trPr>
          <w:trHeight w:val="1462"/>
          <w:jc w:val="center"/>
        </w:trPr>
        <w:tc>
          <w:tcPr>
            <w:tcW w:w="1832" w:type="dxa"/>
            <w:vMerge w:val="restart"/>
          </w:tcPr>
          <w:p w14:paraId="32A206EA" w14:textId="77777777" w:rsidR="00CE2ACB" w:rsidRPr="00A97CDF" w:rsidRDefault="00CE2ACB" w:rsidP="00196FCC">
            <w:pPr>
              <w:rPr>
                <w:rFonts w:ascii="Times New Roman" w:hAnsi="Times New Roman" w:cs="Times New Roman"/>
              </w:rPr>
            </w:pPr>
            <w:r w:rsidRPr="00A97CDF">
              <w:rPr>
                <w:rFonts w:ascii="Times New Roman" w:hAnsi="Times New Roman" w:cs="Times New Roman"/>
                <w:spacing w:val="-6"/>
              </w:rPr>
              <w:t>2.</w:t>
            </w:r>
            <w:r w:rsidRPr="00A97CDF">
              <w:rPr>
                <w:rFonts w:ascii="Times New Roman" w:hAnsi="Times New Roman" w:cs="Times New Roman"/>
              </w:rPr>
              <w:t xml:space="preserve"> </w:t>
            </w:r>
            <w:r w:rsidRPr="00A97CDF">
              <w:rPr>
                <w:rFonts w:ascii="Times New Roman" w:hAnsi="Times New Roman" w:cs="Times New Roman"/>
                <w:i/>
              </w:rPr>
              <w:t xml:space="preserve">Perception </w:t>
            </w:r>
            <w:r w:rsidRPr="00A97CDF">
              <w:rPr>
                <w:rFonts w:ascii="Times New Roman" w:hAnsi="Times New Roman" w:cs="Times New Roman"/>
                <w:i/>
                <w:spacing w:val="-6"/>
              </w:rPr>
              <w:t xml:space="preserve">of </w:t>
            </w:r>
            <w:r w:rsidRPr="00A97CDF">
              <w:rPr>
                <w:rFonts w:ascii="Times New Roman" w:hAnsi="Times New Roman" w:cs="Times New Roman"/>
                <w:i/>
              </w:rPr>
              <w:t>Career</w:t>
            </w:r>
            <w:r w:rsidRPr="00A97CDF">
              <w:rPr>
                <w:rFonts w:ascii="Times New Roman" w:hAnsi="Times New Roman" w:cs="Times New Roman"/>
                <w:i/>
                <w:spacing w:val="40"/>
              </w:rPr>
              <w:t xml:space="preserve"> </w:t>
            </w:r>
            <w:r w:rsidRPr="00A97CDF">
              <w:rPr>
                <w:rFonts w:ascii="Times New Roman" w:hAnsi="Times New Roman" w:cs="Times New Roman"/>
                <w:i/>
              </w:rPr>
              <w:t xml:space="preserve">Consequences </w:t>
            </w:r>
            <w:r w:rsidRPr="00A97CDF">
              <w:rPr>
                <w:rFonts w:ascii="Times New Roman" w:hAnsi="Times New Roman" w:cs="Times New Roman"/>
              </w:rPr>
              <w:lastRenderedPageBreak/>
              <w:t>(</w:t>
            </w:r>
            <w:proofErr w:type="spellStart"/>
            <w:r w:rsidRPr="00A97CDF">
              <w:rPr>
                <w:rFonts w:ascii="Times New Roman" w:hAnsi="Times New Roman" w:cs="Times New Roman"/>
              </w:rPr>
              <w:t>Persepsi</w:t>
            </w:r>
            <w:proofErr w:type="spellEnd"/>
            <w:r w:rsidRPr="00A97CDF">
              <w:rPr>
                <w:rFonts w:ascii="Times New Roman" w:hAnsi="Times New Roman" w:cs="Times New Roman"/>
              </w:rPr>
              <w:t xml:space="preserve"> Konsekuensi </w:t>
            </w:r>
            <w:proofErr w:type="spellStart"/>
            <w:r w:rsidRPr="00A97CDF">
              <w:rPr>
                <w:rFonts w:ascii="Times New Roman" w:hAnsi="Times New Roman" w:cs="Times New Roman"/>
              </w:rPr>
              <w:t>Karir</w:t>
            </w:r>
            <w:proofErr w:type="spellEnd"/>
            <w:r w:rsidRPr="00A97CDF">
              <w:rPr>
                <w:rFonts w:ascii="Times New Roman" w:hAnsi="Times New Roman" w:cs="Times New Roman"/>
              </w:rPr>
              <w:t>)</w:t>
            </w:r>
          </w:p>
        </w:tc>
        <w:tc>
          <w:tcPr>
            <w:tcW w:w="2046" w:type="dxa"/>
          </w:tcPr>
          <w:p w14:paraId="0CF00179" w14:textId="77777777" w:rsidR="00CE2ACB" w:rsidRPr="00A97CDF" w:rsidRDefault="00CE2ACB" w:rsidP="00196FCC">
            <w:pPr>
              <w:rPr>
                <w:rFonts w:ascii="Times New Roman" w:hAnsi="Times New Roman" w:cs="Times New Roman"/>
              </w:rPr>
            </w:pPr>
            <w:r w:rsidRPr="00A97CDF">
              <w:rPr>
                <w:rFonts w:ascii="Times New Roman" w:hAnsi="Times New Roman" w:cs="Times New Roman"/>
              </w:rPr>
              <w:lastRenderedPageBreak/>
              <w:t>a. tetap</w:t>
            </w:r>
            <w:r w:rsidRPr="00A97CDF">
              <w:rPr>
                <w:rFonts w:ascii="Times New Roman" w:hAnsi="Times New Roman" w:cs="Times New Roman"/>
              </w:rPr>
              <w:tab/>
            </w:r>
            <w:proofErr w:type="spellStart"/>
            <w:r w:rsidRPr="00A97CDF">
              <w:rPr>
                <w:rFonts w:ascii="Times New Roman" w:hAnsi="Times New Roman" w:cs="Times New Roman"/>
              </w:rPr>
              <w:t>bekerja</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walaupun</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menerima</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segala</w:t>
            </w:r>
            <w:proofErr w:type="spellEnd"/>
            <w:r w:rsidRPr="00A97CDF">
              <w:rPr>
                <w:rFonts w:ascii="Times New Roman" w:hAnsi="Times New Roman" w:cs="Times New Roman"/>
                <w:spacing w:val="53"/>
                <w:w w:val="150"/>
              </w:rPr>
              <w:t xml:space="preserve">   </w:t>
            </w:r>
            <w:r w:rsidRPr="00A97CDF">
              <w:rPr>
                <w:rFonts w:ascii="Times New Roman" w:hAnsi="Times New Roman" w:cs="Times New Roman"/>
              </w:rPr>
              <w:t xml:space="preserve">konsekuensi ataupun </w:t>
            </w:r>
            <w:r w:rsidRPr="00A97CDF">
              <w:rPr>
                <w:rFonts w:ascii="Times New Roman" w:hAnsi="Times New Roman" w:cs="Times New Roman"/>
              </w:rPr>
              <w:lastRenderedPageBreak/>
              <w:t xml:space="preserve">risiko </w:t>
            </w:r>
            <w:proofErr w:type="spellStart"/>
            <w:r w:rsidRPr="00A97CDF">
              <w:rPr>
                <w:rFonts w:ascii="Times New Roman" w:hAnsi="Times New Roman" w:cs="Times New Roman"/>
              </w:rPr>
              <w:t>kerugian</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spacing w:val="-4"/>
              </w:rPr>
              <w:t>dari</w:t>
            </w:r>
            <w:proofErr w:type="spellEnd"/>
            <w:r w:rsidRPr="00A97CDF">
              <w:rPr>
                <w:rFonts w:ascii="Times New Roman" w:hAnsi="Times New Roman" w:cs="Times New Roman"/>
                <w:spacing w:val="-4"/>
              </w:rPr>
              <w:t xml:space="preserve"> </w:t>
            </w:r>
            <w:proofErr w:type="spellStart"/>
            <w:r w:rsidRPr="00A97CDF">
              <w:rPr>
                <w:rFonts w:ascii="Times New Roman" w:hAnsi="Times New Roman" w:cs="Times New Roman"/>
              </w:rPr>
              <w:t>pekerjaan</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tersebut</w:t>
            </w:r>
            <w:proofErr w:type="spellEnd"/>
          </w:p>
        </w:tc>
        <w:tc>
          <w:tcPr>
            <w:tcW w:w="1037" w:type="dxa"/>
            <w:vAlign w:val="center"/>
          </w:tcPr>
          <w:p w14:paraId="6E7536DA"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lastRenderedPageBreak/>
              <w:t>6,</w:t>
            </w:r>
            <w:r w:rsidRPr="00A97CDF">
              <w:rPr>
                <w:rFonts w:ascii="Times New Roman" w:hAnsi="Times New Roman" w:cs="Times New Roman"/>
                <w:spacing w:val="2"/>
              </w:rPr>
              <w:t xml:space="preserve"> </w:t>
            </w:r>
            <w:r w:rsidRPr="00A97CDF">
              <w:rPr>
                <w:rFonts w:ascii="Times New Roman" w:hAnsi="Times New Roman" w:cs="Times New Roman"/>
                <w:spacing w:val="-5"/>
              </w:rPr>
              <w:t>23</w:t>
            </w:r>
          </w:p>
        </w:tc>
        <w:tc>
          <w:tcPr>
            <w:tcW w:w="1258" w:type="dxa"/>
            <w:vAlign w:val="center"/>
          </w:tcPr>
          <w:p w14:paraId="21C6365E"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5"/>
              </w:rPr>
              <w:t>14</w:t>
            </w:r>
          </w:p>
        </w:tc>
        <w:tc>
          <w:tcPr>
            <w:tcW w:w="836" w:type="dxa"/>
            <w:vAlign w:val="center"/>
          </w:tcPr>
          <w:p w14:paraId="4C2080A6" w14:textId="77777777" w:rsidR="00CE2ACB" w:rsidRPr="00A97CDF" w:rsidRDefault="00CE2ACB" w:rsidP="00196FCC">
            <w:pPr>
              <w:jc w:val="center"/>
              <w:rPr>
                <w:rFonts w:ascii="Times New Roman" w:hAnsi="Times New Roman" w:cs="Times New Roman"/>
              </w:rPr>
            </w:pPr>
          </w:p>
        </w:tc>
      </w:tr>
      <w:tr w:rsidR="00CE2ACB" w:rsidRPr="00A97CDF" w14:paraId="7706A9D8" w14:textId="77777777" w:rsidTr="00196FCC">
        <w:trPr>
          <w:trHeight w:val="1031"/>
          <w:jc w:val="center"/>
        </w:trPr>
        <w:tc>
          <w:tcPr>
            <w:tcW w:w="1832" w:type="dxa"/>
            <w:vMerge/>
          </w:tcPr>
          <w:p w14:paraId="580530FB" w14:textId="77777777" w:rsidR="00CE2ACB" w:rsidRPr="00A97CDF" w:rsidRDefault="00CE2ACB" w:rsidP="00196FCC">
            <w:pPr>
              <w:rPr>
                <w:rFonts w:ascii="Times New Roman" w:hAnsi="Times New Roman" w:cs="Times New Roman"/>
              </w:rPr>
            </w:pPr>
          </w:p>
        </w:tc>
        <w:tc>
          <w:tcPr>
            <w:tcW w:w="2046" w:type="dxa"/>
          </w:tcPr>
          <w:p w14:paraId="5A34E573" w14:textId="77777777" w:rsidR="00CE2ACB" w:rsidRPr="00A97CDF" w:rsidRDefault="00CE2ACB" w:rsidP="00196FCC">
            <w:pPr>
              <w:rPr>
                <w:rFonts w:ascii="Times New Roman" w:hAnsi="Times New Roman" w:cs="Times New Roman"/>
              </w:rPr>
            </w:pPr>
            <w:r w:rsidRPr="00A97CDF">
              <w:rPr>
                <w:rFonts w:ascii="Times New Roman" w:hAnsi="Times New Roman" w:cs="Times New Roman"/>
              </w:rPr>
              <w:t>b. perawat mempersiapkan</w:t>
            </w:r>
            <w:r w:rsidRPr="00A97CDF">
              <w:rPr>
                <w:rFonts w:ascii="Times New Roman" w:hAnsi="Times New Roman" w:cs="Times New Roman"/>
              </w:rPr>
              <w:tab/>
            </w:r>
            <w:r w:rsidRPr="00A97CDF">
              <w:rPr>
                <w:rFonts w:ascii="Times New Roman" w:hAnsi="Times New Roman" w:cs="Times New Roman"/>
                <w:spacing w:val="-46"/>
              </w:rPr>
              <w:t xml:space="preserve"> </w:t>
            </w:r>
            <w:proofErr w:type="spellStart"/>
            <w:r w:rsidRPr="00A97CDF">
              <w:rPr>
                <w:rFonts w:ascii="Times New Roman" w:hAnsi="Times New Roman" w:cs="Times New Roman"/>
              </w:rPr>
              <w:t>karir</w:t>
            </w:r>
            <w:proofErr w:type="spellEnd"/>
            <w:r w:rsidRPr="00A97CDF">
              <w:rPr>
                <w:rFonts w:ascii="Times New Roman" w:hAnsi="Times New Roman" w:cs="Times New Roman"/>
              </w:rPr>
              <w:t xml:space="preserve"> negatif</w:t>
            </w:r>
            <w:r w:rsidRPr="00A97CDF">
              <w:rPr>
                <w:rFonts w:ascii="Times New Roman" w:hAnsi="Times New Roman" w:cs="Times New Roman"/>
              </w:rPr>
              <w:tab/>
            </w:r>
            <w:r w:rsidRPr="00A97CDF">
              <w:rPr>
                <w:rFonts w:ascii="Times New Roman" w:hAnsi="Times New Roman" w:cs="Times New Roman"/>
                <w:spacing w:val="-4"/>
              </w:rPr>
              <w:t xml:space="preserve">yang </w:t>
            </w:r>
            <w:proofErr w:type="spellStart"/>
            <w:r w:rsidRPr="00A97CDF">
              <w:rPr>
                <w:rFonts w:ascii="Times New Roman" w:hAnsi="Times New Roman" w:cs="Times New Roman"/>
              </w:rPr>
              <w:t>diterimanya</w:t>
            </w:r>
            <w:proofErr w:type="spellEnd"/>
          </w:p>
        </w:tc>
        <w:tc>
          <w:tcPr>
            <w:tcW w:w="1037" w:type="dxa"/>
            <w:vAlign w:val="center"/>
          </w:tcPr>
          <w:p w14:paraId="3A534591"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2</w:t>
            </w:r>
          </w:p>
        </w:tc>
        <w:tc>
          <w:tcPr>
            <w:tcW w:w="1258" w:type="dxa"/>
            <w:vAlign w:val="center"/>
          </w:tcPr>
          <w:p w14:paraId="27A0AEE2"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8</w:t>
            </w:r>
          </w:p>
        </w:tc>
        <w:tc>
          <w:tcPr>
            <w:tcW w:w="836" w:type="dxa"/>
            <w:vAlign w:val="center"/>
          </w:tcPr>
          <w:p w14:paraId="5A61DA75"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8</w:t>
            </w:r>
          </w:p>
        </w:tc>
      </w:tr>
      <w:tr w:rsidR="00CE2ACB" w:rsidRPr="00A97CDF" w14:paraId="589B4889" w14:textId="77777777" w:rsidTr="00196FCC">
        <w:trPr>
          <w:trHeight w:val="1031"/>
          <w:jc w:val="center"/>
        </w:trPr>
        <w:tc>
          <w:tcPr>
            <w:tcW w:w="1832" w:type="dxa"/>
            <w:vMerge/>
          </w:tcPr>
          <w:p w14:paraId="55AEC086" w14:textId="77777777" w:rsidR="00CE2ACB" w:rsidRPr="00A97CDF" w:rsidRDefault="00CE2ACB" w:rsidP="00196FCC">
            <w:pPr>
              <w:rPr>
                <w:rFonts w:ascii="Times New Roman" w:hAnsi="Times New Roman" w:cs="Times New Roman"/>
              </w:rPr>
            </w:pPr>
          </w:p>
        </w:tc>
        <w:tc>
          <w:tcPr>
            <w:tcW w:w="2046" w:type="dxa"/>
          </w:tcPr>
          <w:p w14:paraId="2C1CB4AA" w14:textId="77777777" w:rsidR="00CE2ACB" w:rsidRPr="00A97CDF" w:rsidRDefault="00CE2ACB" w:rsidP="00196FCC">
            <w:pPr>
              <w:rPr>
                <w:rFonts w:ascii="Times New Roman" w:hAnsi="Times New Roman" w:cs="Times New Roman"/>
              </w:rPr>
            </w:pPr>
            <w:proofErr w:type="spellStart"/>
            <w:r w:rsidRPr="00A97CDF">
              <w:rPr>
                <w:rFonts w:ascii="Times New Roman" w:hAnsi="Times New Roman" w:cs="Times New Roman"/>
              </w:rPr>
              <w:t>c.kemungkinan</w:t>
            </w:r>
            <w:proofErr w:type="spellEnd"/>
            <w:r w:rsidRPr="00A97CDF">
              <w:rPr>
                <w:rFonts w:ascii="Times New Roman" w:hAnsi="Times New Roman" w:cs="Times New Roman"/>
              </w:rPr>
              <w:t xml:space="preserve"> tidak </w:t>
            </w:r>
            <w:proofErr w:type="spellStart"/>
            <w:r w:rsidRPr="00A97CDF">
              <w:rPr>
                <w:rFonts w:ascii="Times New Roman" w:hAnsi="Times New Roman" w:cs="Times New Roman"/>
              </w:rPr>
              <w:t>dipromosikan</w:t>
            </w:r>
            <w:proofErr w:type="spellEnd"/>
            <w:r w:rsidRPr="00A97CDF">
              <w:rPr>
                <w:rFonts w:ascii="Times New Roman" w:hAnsi="Times New Roman" w:cs="Times New Roman"/>
              </w:rPr>
              <w:t xml:space="preserve"> atau mengalami penurunan </w:t>
            </w:r>
            <w:proofErr w:type="spellStart"/>
            <w:r w:rsidRPr="00A97CDF">
              <w:rPr>
                <w:rFonts w:ascii="Times New Roman" w:hAnsi="Times New Roman" w:cs="Times New Roman"/>
              </w:rPr>
              <w:t>peluang</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kenaikan</w:t>
            </w:r>
            <w:proofErr w:type="spellEnd"/>
            <w:r w:rsidRPr="00A97CDF">
              <w:rPr>
                <w:rFonts w:ascii="Times New Roman" w:hAnsi="Times New Roman" w:cs="Times New Roman"/>
              </w:rPr>
              <w:t xml:space="preserve"> gaji</w:t>
            </w:r>
          </w:p>
        </w:tc>
        <w:tc>
          <w:tcPr>
            <w:tcW w:w="1037" w:type="dxa"/>
            <w:vAlign w:val="center"/>
          </w:tcPr>
          <w:p w14:paraId="644BAB62"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5"/>
              </w:rPr>
              <w:t>12</w:t>
            </w:r>
          </w:p>
        </w:tc>
        <w:tc>
          <w:tcPr>
            <w:tcW w:w="1258" w:type="dxa"/>
            <w:vAlign w:val="center"/>
          </w:tcPr>
          <w:p w14:paraId="45FAAF55"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33,</w:t>
            </w:r>
            <w:r w:rsidRPr="00A97CDF">
              <w:rPr>
                <w:rFonts w:ascii="Times New Roman" w:hAnsi="Times New Roman" w:cs="Times New Roman"/>
                <w:spacing w:val="-1"/>
              </w:rPr>
              <w:t xml:space="preserve"> </w:t>
            </w:r>
            <w:r w:rsidRPr="00A97CDF">
              <w:rPr>
                <w:rFonts w:ascii="Times New Roman" w:hAnsi="Times New Roman" w:cs="Times New Roman"/>
                <w:spacing w:val="-5"/>
              </w:rPr>
              <w:t>34</w:t>
            </w:r>
          </w:p>
        </w:tc>
        <w:tc>
          <w:tcPr>
            <w:tcW w:w="836" w:type="dxa"/>
            <w:vAlign w:val="center"/>
          </w:tcPr>
          <w:p w14:paraId="3D253CD3" w14:textId="77777777" w:rsidR="00CE2ACB" w:rsidRPr="00A97CDF" w:rsidRDefault="00CE2ACB" w:rsidP="00196FCC">
            <w:pPr>
              <w:jc w:val="center"/>
              <w:rPr>
                <w:rFonts w:ascii="Times New Roman" w:hAnsi="Times New Roman" w:cs="Times New Roman"/>
              </w:rPr>
            </w:pPr>
          </w:p>
        </w:tc>
      </w:tr>
      <w:tr w:rsidR="00CE2ACB" w:rsidRPr="00A97CDF" w14:paraId="6E7C80D6" w14:textId="77777777" w:rsidTr="00196FCC">
        <w:trPr>
          <w:trHeight w:val="408"/>
          <w:jc w:val="center"/>
        </w:trPr>
        <w:tc>
          <w:tcPr>
            <w:tcW w:w="1832" w:type="dxa"/>
            <w:vMerge w:val="restart"/>
          </w:tcPr>
          <w:p w14:paraId="583AA076" w14:textId="77777777" w:rsidR="00CE2ACB" w:rsidRPr="00A97CDF" w:rsidRDefault="00CE2ACB" w:rsidP="00196FCC">
            <w:pPr>
              <w:rPr>
                <w:rFonts w:ascii="Times New Roman" w:hAnsi="Times New Roman" w:cs="Times New Roman"/>
              </w:rPr>
            </w:pPr>
            <w:r w:rsidRPr="00A97CDF">
              <w:rPr>
                <w:rFonts w:ascii="Times New Roman" w:hAnsi="Times New Roman" w:cs="Times New Roman"/>
              </w:rPr>
              <w:t xml:space="preserve">3. </w:t>
            </w:r>
            <w:proofErr w:type="spellStart"/>
            <w:r w:rsidRPr="00A97CDF">
              <w:rPr>
                <w:rFonts w:ascii="Times New Roman" w:hAnsi="Times New Roman" w:cs="Times New Roman"/>
                <w:i/>
              </w:rPr>
              <w:t>Organisational</w:t>
            </w:r>
            <w:proofErr w:type="spellEnd"/>
            <w:r w:rsidRPr="00A97CDF">
              <w:rPr>
                <w:rFonts w:ascii="Times New Roman" w:hAnsi="Times New Roman" w:cs="Times New Roman"/>
                <w:i/>
              </w:rPr>
              <w:t xml:space="preserve"> </w:t>
            </w:r>
            <w:r w:rsidRPr="00A97CDF">
              <w:rPr>
                <w:rFonts w:ascii="Times New Roman" w:hAnsi="Times New Roman" w:cs="Times New Roman"/>
                <w:i/>
                <w:spacing w:val="-4"/>
              </w:rPr>
              <w:t>Time</w:t>
            </w:r>
            <w:r w:rsidRPr="00A97CDF">
              <w:rPr>
                <w:rFonts w:ascii="Times New Roman" w:hAnsi="Times New Roman" w:cs="Times New Roman"/>
                <w:i/>
              </w:rPr>
              <w:t xml:space="preserve"> </w:t>
            </w:r>
            <w:proofErr w:type="spellStart"/>
            <w:r w:rsidRPr="00A97CDF">
              <w:rPr>
                <w:rFonts w:ascii="Times New Roman" w:hAnsi="Times New Roman" w:cs="Times New Roman"/>
                <w:i/>
              </w:rPr>
              <w:t>Ecpectations</w:t>
            </w:r>
            <w:proofErr w:type="spellEnd"/>
            <w:r w:rsidRPr="00A97CDF">
              <w:rPr>
                <w:rFonts w:ascii="Times New Roman" w:hAnsi="Times New Roman" w:cs="Times New Roman"/>
                <w:i/>
              </w:rPr>
              <w:t xml:space="preserve"> </w:t>
            </w:r>
            <w:r w:rsidRPr="00A97CDF">
              <w:rPr>
                <w:rFonts w:ascii="Times New Roman" w:hAnsi="Times New Roman" w:cs="Times New Roman"/>
              </w:rPr>
              <w:t>(</w:t>
            </w:r>
            <w:proofErr w:type="spellStart"/>
            <w:r w:rsidRPr="00A97CDF">
              <w:rPr>
                <w:rFonts w:ascii="Times New Roman" w:hAnsi="Times New Roman" w:cs="Times New Roman"/>
              </w:rPr>
              <w:t>Ekspektasi</w:t>
            </w:r>
            <w:proofErr w:type="spellEnd"/>
            <w:r w:rsidRPr="00A97CDF">
              <w:rPr>
                <w:rFonts w:ascii="Times New Roman" w:hAnsi="Times New Roman" w:cs="Times New Roman"/>
              </w:rPr>
              <w:t xml:space="preserve"> </w:t>
            </w:r>
            <w:r w:rsidRPr="00A97CDF">
              <w:rPr>
                <w:rFonts w:ascii="Times New Roman" w:hAnsi="Times New Roman" w:cs="Times New Roman"/>
                <w:spacing w:val="-4"/>
              </w:rPr>
              <w:t xml:space="preserve">Waktu </w:t>
            </w:r>
            <w:r w:rsidRPr="00A97CDF">
              <w:rPr>
                <w:rFonts w:ascii="Times New Roman" w:hAnsi="Times New Roman" w:cs="Times New Roman"/>
              </w:rPr>
              <w:t>Organisasi)</w:t>
            </w:r>
          </w:p>
        </w:tc>
        <w:tc>
          <w:tcPr>
            <w:tcW w:w="2046" w:type="dxa"/>
            <w:vMerge w:val="restart"/>
          </w:tcPr>
          <w:p w14:paraId="5C2AAFE6" w14:textId="77777777" w:rsidR="00CE2ACB" w:rsidRPr="00A97CDF" w:rsidRDefault="00CE2ACB" w:rsidP="00196FCC">
            <w:pPr>
              <w:rPr>
                <w:rFonts w:ascii="Times New Roman" w:hAnsi="Times New Roman" w:cs="Times New Roman"/>
              </w:rPr>
            </w:pPr>
            <w:r w:rsidRPr="00A97CDF">
              <w:rPr>
                <w:rFonts w:ascii="Times New Roman" w:hAnsi="Times New Roman" w:cs="Times New Roman"/>
              </w:rPr>
              <w:t xml:space="preserve">a. </w:t>
            </w:r>
            <w:proofErr w:type="spellStart"/>
            <w:r w:rsidRPr="00A97CDF">
              <w:rPr>
                <w:rFonts w:ascii="Times New Roman" w:hAnsi="Times New Roman" w:cs="Times New Roman"/>
              </w:rPr>
              <w:t>kemampuan</w:t>
            </w:r>
            <w:proofErr w:type="spellEnd"/>
            <w:r w:rsidRPr="00A97CDF">
              <w:rPr>
                <w:rFonts w:ascii="Times New Roman" w:hAnsi="Times New Roman" w:cs="Times New Roman"/>
              </w:rPr>
              <w:t xml:space="preserve"> seseorang </w:t>
            </w:r>
            <w:r w:rsidRPr="00A97CDF">
              <w:rPr>
                <w:rFonts w:ascii="Times New Roman" w:hAnsi="Times New Roman" w:cs="Times New Roman"/>
                <w:spacing w:val="-4"/>
              </w:rPr>
              <w:t>untuk</w:t>
            </w:r>
            <w:r w:rsidRPr="00A97CDF">
              <w:rPr>
                <w:rFonts w:ascii="Times New Roman" w:hAnsi="Times New Roman" w:cs="Times New Roman"/>
              </w:rPr>
              <w:t xml:space="preserve"> </w:t>
            </w:r>
            <w:proofErr w:type="spellStart"/>
            <w:r w:rsidRPr="00A97CDF">
              <w:rPr>
                <w:rFonts w:ascii="Times New Roman" w:hAnsi="Times New Roman" w:cs="Times New Roman"/>
              </w:rPr>
              <w:t>memiliki</w:t>
            </w:r>
            <w:proofErr w:type="spellEnd"/>
            <w:r w:rsidRPr="00A97CDF">
              <w:rPr>
                <w:rFonts w:ascii="Times New Roman" w:hAnsi="Times New Roman" w:cs="Times New Roman"/>
              </w:rPr>
              <w:t xml:space="preserve"> </w:t>
            </w:r>
            <w:r w:rsidRPr="00A97CDF">
              <w:rPr>
                <w:rFonts w:ascii="Times New Roman" w:hAnsi="Times New Roman" w:cs="Times New Roman"/>
                <w:spacing w:val="-4"/>
              </w:rPr>
              <w:t>atau</w:t>
            </w:r>
            <w:r w:rsidRPr="00A97CDF">
              <w:rPr>
                <w:rFonts w:ascii="Times New Roman" w:hAnsi="Times New Roman" w:cs="Times New Roman"/>
              </w:rPr>
              <w:t xml:space="preserve"> mengelola jadwal </w:t>
            </w:r>
            <w:proofErr w:type="spellStart"/>
            <w:r w:rsidRPr="00A97CDF">
              <w:rPr>
                <w:rFonts w:ascii="Times New Roman" w:hAnsi="Times New Roman" w:cs="Times New Roman"/>
              </w:rPr>
              <w:t>secara</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fleksibel</w:t>
            </w:r>
            <w:proofErr w:type="spellEnd"/>
          </w:p>
        </w:tc>
        <w:tc>
          <w:tcPr>
            <w:tcW w:w="1037" w:type="dxa"/>
            <w:vAlign w:val="center"/>
          </w:tcPr>
          <w:p w14:paraId="6CAAED02"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4,</w:t>
            </w:r>
            <w:r w:rsidRPr="00A97CDF">
              <w:rPr>
                <w:rFonts w:ascii="Times New Roman" w:hAnsi="Times New Roman" w:cs="Times New Roman"/>
                <w:spacing w:val="1"/>
              </w:rPr>
              <w:t xml:space="preserve"> </w:t>
            </w:r>
            <w:r w:rsidRPr="00A97CDF">
              <w:rPr>
                <w:rFonts w:ascii="Times New Roman" w:hAnsi="Times New Roman" w:cs="Times New Roman"/>
              </w:rPr>
              <w:t>20,</w:t>
            </w:r>
            <w:r w:rsidRPr="00A97CDF">
              <w:rPr>
                <w:rFonts w:ascii="Times New Roman" w:hAnsi="Times New Roman" w:cs="Times New Roman"/>
                <w:spacing w:val="-3"/>
              </w:rPr>
              <w:t xml:space="preserve"> </w:t>
            </w:r>
            <w:r w:rsidRPr="00A97CDF">
              <w:rPr>
                <w:rFonts w:ascii="Times New Roman" w:hAnsi="Times New Roman" w:cs="Times New Roman"/>
                <w:spacing w:val="-5"/>
              </w:rPr>
              <w:t>22</w:t>
            </w:r>
          </w:p>
        </w:tc>
        <w:tc>
          <w:tcPr>
            <w:tcW w:w="1258" w:type="dxa"/>
            <w:vAlign w:val="center"/>
          </w:tcPr>
          <w:p w14:paraId="7453597D"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15,</w:t>
            </w:r>
            <w:r w:rsidRPr="00A97CDF">
              <w:rPr>
                <w:rFonts w:ascii="Times New Roman" w:hAnsi="Times New Roman" w:cs="Times New Roman"/>
                <w:spacing w:val="-5"/>
              </w:rPr>
              <w:t xml:space="preserve"> </w:t>
            </w:r>
            <w:r w:rsidRPr="00A97CDF">
              <w:rPr>
                <w:rFonts w:ascii="Times New Roman" w:hAnsi="Times New Roman" w:cs="Times New Roman"/>
              </w:rPr>
              <w:t>30,</w:t>
            </w:r>
            <w:r w:rsidRPr="00A97CDF">
              <w:rPr>
                <w:rFonts w:ascii="Times New Roman" w:hAnsi="Times New Roman" w:cs="Times New Roman"/>
                <w:spacing w:val="2"/>
              </w:rPr>
              <w:t xml:space="preserve"> </w:t>
            </w:r>
            <w:r w:rsidRPr="00A97CDF">
              <w:rPr>
                <w:rFonts w:ascii="Times New Roman" w:hAnsi="Times New Roman" w:cs="Times New Roman"/>
                <w:spacing w:val="-5"/>
              </w:rPr>
              <w:t>35</w:t>
            </w:r>
          </w:p>
        </w:tc>
        <w:tc>
          <w:tcPr>
            <w:tcW w:w="836" w:type="dxa"/>
            <w:vAlign w:val="center"/>
          </w:tcPr>
          <w:p w14:paraId="3C9D02AD" w14:textId="77777777" w:rsidR="00CE2ACB" w:rsidRPr="00A97CDF" w:rsidRDefault="00CE2ACB" w:rsidP="00196FCC">
            <w:pPr>
              <w:jc w:val="center"/>
              <w:rPr>
                <w:rFonts w:ascii="Times New Roman" w:hAnsi="Times New Roman" w:cs="Times New Roman"/>
              </w:rPr>
            </w:pPr>
          </w:p>
        </w:tc>
      </w:tr>
      <w:tr w:rsidR="00CE2ACB" w:rsidRPr="00A97CDF" w14:paraId="302419BE" w14:textId="77777777" w:rsidTr="00196FCC">
        <w:trPr>
          <w:trHeight w:val="748"/>
          <w:jc w:val="center"/>
        </w:trPr>
        <w:tc>
          <w:tcPr>
            <w:tcW w:w="1832" w:type="dxa"/>
            <w:vMerge/>
          </w:tcPr>
          <w:p w14:paraId="3967715A" w14:textId="77777777" w:rsidR="00CE2ACB" w:rsidRPr="00A97CDF" w:rsidRDefault="00CE2ACB" w:rsidP="00196FCC">
            <w:pPr>
              <w:rPr>
                <w:rFonts w:ascii="Times New Roman" w:hAnsi="Times New Roman" w:cs="Times New Roman"/>
              </w:rPr>
            </w:pPr>
          </w:p>
        </w:tc>
        <w:tc>
          <w:tcPr>
            <w:tcW w:w="2046" w:type="dxa"/>
            <w:vMerge/>
          </w:tcPr>
          <w:p w14:paraId="50745AD8" w14:textId="77777777" w:rsidR="00CE2ACB" w:rsidRPr="00A97CDF" w:rsidRDefault="00CE2ACB" w:rsidP="00196FCC">
            <w:pPr>
              <w:rPr>
                <w:rFonts w:ascii="Times New Roman" w:hAnsi="Times New Roman" w:cs="Times New Roman"/>
              </w:rPr>
            </w:pPr>
          </w:p>
        </w:tc>
        <w:tc>
          <w:tcPr>
            <w:tcW w:w="1037" w:type="dxa"/>
            <w:vAlign w:val="center"/>
          </w:tcPr>
          <w:p w14:paraId="1ACDDF72" w14:textId="77777777" w:rsidR="00CE2ACB" w:rsidRPr="00A97CDF" w:rsidRDefault="00CE2ACB" w:rsidP="00196FCC">
            <w:pPr>
              <w:jc w:val="center"/>
              <w:rPr>
                <w:rFonts w:ascii="Times New Roman" w:hAnsi="Times New Roman" w:cs="Times New Roman"/>
              </w:rPr>
            </w:pPr>
          </w:p>
        </w:tc>
        <w:tc>
          <w:tcPr>
            <w:tcW w:w="1258" w:type="dxa"/>
            <w:vAlign w:val="center"/>
          </w:tcPr>
          <w:p w14:paraId="6701DD1F" w14:textId="77777777" w:rsidR="00CE2ACB" w:rsidRPr="00A97CDF" w:rsidRDefault="00CE2ACB" w:rsidP="00196FCC">
            <w:pPr>
              <w:jc w:val="center"/>
              <w:rPr>
                <w:rFonts w:ascii="Times New Roman" w:hAnsi="Times New Roman" w:cs="Times New Roman"/>
              </w:rPr>
            </w:pPr>
          </w:p>
        </w:tc>
        <w:tc>
          <w:tcPr>
            <w:tcW w:w="836" w:type="dxa"/>
            <w:vAlign w:val="center"/>
          </w:tcPr>
          <w:p w14:paraId="4D8CDDC1"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8</w:t>
            </w:r>
          </w:p>
        </w:tc>
      </w:tr>
      <w:tr w:rsidR="00CE2ACB" w:rsidRPr="00A97CDF" w14:paraId="1F3B2485" w14:textId="77777777" w:rsidTr="00196FCC">
        <w:trPr>
          <w:trHeight w:val="748"/>
          <w:jc w:val="center"/>
        </w:trPr>
        <w:tc>
          <w:tcPr>
            <w:tcW w:w="1832" w:type="dxa"/>
          </w:tcPr>
          <w:p w14:paraId="73FC65B0" w14:textId="77777777" w:rsidR="00CE2ACB" w:rsidRPr="00A97CDF" w:rsidRDefault="00CE2ACB" w:rsidP="00196FCC">
            <w:pPr>
              <w:rPr>
                <w:rFonts w:ascii="Times New Roman" w:hAnsi="Times New Roman" w:cs="Times New Roman"/>
              </w:rPr>
            </w:pPr>
          </w:p>
        </w:tc>
        <w:tc>
          <w:tcPr>
            <w:tcW w:w="2046" w:type="dxa"/>
          </w:tcPr>
          <w:p w14:paraId="34D5FEB5" w14:textId="77777777" w:rsidR="00CE2ACB" w:rsidRPr="00A97CDF" w:rsidRDefault="00CE2ACB" w:rsidP="00196FCC">
            <w:pPr>
              <w:pStyle w:val="TableParagraph"/>
              <w:tabs>
                <w:tab w:val="left" w:pos="1657"/>
                <w:tab w:val="left" w:pos="1791"/>
              </w:tabs>
              <w:spacing w:before="0" w:line="242" w:lineRule="auto"/>
              <w:ind w:left="107" w:right="151"/>
              <w:jc w:val="left"/>
            </w:pPr>
            <w:r w:rsidRPr="00A97CDF">
              <w:rPr>
                <w:spacing w:val="-2"/>
              </w:rPr>
              <w:t>b.</w:t>
            </w:r>
            <w:r w:rsidRPr="00A97CDF">
              <w:rPr>
                <w:spacing w:val="-2"/>
                <w:lang w:val="en-US"/>
              </w:rPr>
              <w:t xml:space="preserve"> </w:t>
            </w:r>
            <w:r w:rsidRPr="00A97CDF">
              <w:rPr>
                <w:spacing w:val="-2"/>
              </w:rPr>
              <w:t>kesempatan</w:t>
            </w:r>
            <w:r w:rsidRPr="00A97CDF">
              <w:rPr>
                <w:lang w:val="en-US"/>
              </w:rPr>
              <w:t xml:space="preserve"> </w:t>
            </w:r>
            <w:r w:rsidRPr="00A97CDF">
              <w:rPr>
                <w:spacing w:val="-4"/>
              </w:rPr>
              <w:t>untuk</w:t>
            </w:r>
            <w:r w:rsidRPr="00A97CDF">
              <w:rPr>
                <w:spacing w:val="-4"/>
                <w:lang w:val="en-US"/>
              </w:rPr>
              <w:t xml:space="preserve"> </w:t>
            </w:r>
            <w:r w:rsidRPr="00A97CDF">
              <w:rPr>
                <w:spacing w:val="-2"/>
              </w:rPr>
              <w:t>memili</w:t>
            </w:r>
            <w:r w:rsidRPr="00A97CDF">
              <w:rPr>
                <w:spacing w:val="-2"/>
                <w:lang w:val="en-US"/>
              </w:rPr>
              <w:t xml:space="preserve">ki </w:t>
            </w:r>
            <w:r w:rsidRPr="00A97CDF">
              <w:rPr>
                <w:spacing w:val="-4"/>
              </w:rPr>
              <w:t>atau</w:t>
            </w:r>
            <w:r w:rsidRPr="00A97CDF">
              <w:rPr>
                <w:spacing w:val="-4"/>
                <w:lang w:val="en-US"/>
              </w:rPr>
              <w:t xml:space="preserve"> </w:t>
            </w:r>
            <w:r w:rsidRPr="00A97CDF">
              <w:rPr>
                <w:spacing w:val="-2"/>
              </w:rPr>
              <w:t>mengelola</w:t>
            </w:r>
            <w:r w:rsidRPr="00A97CDF">
              <w:rPr>
                <w:lang w:val="en-US"/>
              </w:rPr>
              <w:t xml:space="preserve"> </w:t>
            </w:r>
            <w:r w:rsidRPr="00A97CDF">
              <w:rPr>
                <w:spacing w:val="-2"/>
              </w:rPr>
              <w:t xml:space="preserve">jadwal </w:t>
            </w:r>
            <w:r w:rsidRPr="00A97CDF">
              <w:t>secara fleksibel</w:t>
            </w:r>
          </w:p>
        </w:tc>
        <w:tc>
          <w:tcPr>
            <w:tcW w:w="1037" w:type="dxa"/>
            <w:vAlign w:val="center"/>
          </w:tcPr>
          <w:p w14:paraId="109943A4"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10"/>
              </w:rPr>
              <w:t>3</w:t>
            </w:r>
          </w:p>
        </w:tc>
        <w:tc>
          <w:tcPr>
            <w:tcW w:w="1258" w:type="dxa"/>
            <w:vAlign w:val="center"/>
          </w:tcPr>
          <w:p w14:paraId="62C4B4E8"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spacing w:val="-5"/>
              </w:rPr>
              <w:t>17</w:t>
            </w:r>
          </w:p>
        </w:tc>
        <w:tc>
          <w:tcPr>
            <w:tcW w:w="836" w:type="dxa"/>
            <w:vAlign w:val="center"/>
          </w:tcPr>
          <w:p w14:paraId="2F5D0951" w14:textId="77777777" w:rsidR="00CE2ACB" w:rsidRPr="00A97CDF" w:rsidRDefault="00CE2ACB" w:rsidP="00196FCC">
            <w:pPr>
              <w:jc w:val="center"/>
              <w:rPr>
                <w:rFonts w:ascii="Times New Roman" w:hAnsi="Times New Roman" w:cs="Times New Roman"/>
                <w:spacing w:val="-10"/>
              </w:rPr>
            </w:pPr>
          </w:p>
        </w:tc>
      </w:tr>
      <w:tr w:rsidR="00CE2ACB" w:rsidRPr="00A97CDF" w14:paraId="1C9F8363" w14:textId="77777777" w:rsidTr="00196FCC">
        <w:trPr>
          <w:trHeight w:val="93"/>
          <w:jc w:val="center"/>
        </w:trPr>
        <w:tc>
          <w:tcPr>
            <w:tcW w:w="1832" w:type="dxa"/>
            <w:vMerge w:val="restart"/>
          </w:tcPr>
          <w:p w14:paraId="3AF4CFB8" w14:textId="77777777" w:rsidR="00CE2ACB" w:rsidRPr="00A97CDF" w:rsidRDefault="00CE2ACB" w:rsidP="00196FCC">
            <w:pPr>
              <w:rPr>
                <w:rFonts w:ascii="Times New Roman" w:hAnsi="Times New Roman" w:cs="Times New Roman"/>
              </w:rPr>
            </w:pPr>
            <w:r w:rsidRPr="00A97CDF">
              <w:rPr>
                <w:rFonts w:ascii="Times New Roman" w:hAnsi="Times New Roman" w:cs="Times New Roman"/>
              </w:rPr>
              <w:t>4.</w:t>
            </w:r>
            <w:r w:rsidRPr="00A97CDF">
              <w:rPr>
                <w:rFonts w:ascii="Times New Roman" w:hAnsi="Times New Roman" w:cs="Times New Roman"/>
                <w:i/>
              </w:rPr>
              <w:t xml:space="preserve">Gendered Nature of Policy </w:t>
            </w:r>
            <w:proofErr w:type="spellStart"/>
            <w:r w:rsidRPr="00A97CDF">
              <w:rPr>
                <w:rFonts w:ascii="Times New Roman" w:hAnsi="Times New Roman" w:cs="Times New Roman"/>
                <w:i/>
              </w:rPr>
              <w:t>Utilisation</w:t>
            </w:r>
            <w:proofErr w:type="spellEnd"/>
            <w:r w:rsidRPr="00A97CDF">
              <w:rPr>
                <w:rFonts w:ascii="Times New Roman" w:hAnsi="Times New Roman" w:cs="Times New Roman"/>
                <w:i/>
              </w:rPr>
              <w:t xml:space="preserve"> </w:t>
            </w:r>
            <w:r w:rsidRPr="00A97CDF">
              <w:rPr>
                <w:rFonts w:ascii="Times New Roman" w:hAnsi="Times New Roman" w:cs="Times New Roman"/>
              </w:rPr>
              <w:t xml:space="preserve">(Sifat </w:t>
            </w:r>
            <w:proofErr w:type="spellStart"/>
            <w:r w:rsidRPr="00A97CDF">
              <w:rPr>
                <w:rFonts w:ascii="Times New Roman" w:hAnsi="Times New Roman" w:cs="Times New Roman"/>
              </w:rPr>
              <w:t>Pemanfaatan</w:t>
            </w:r>
            <w:proofErr w:type="spellEnd"/>
            <w:r w:rsidRPr="00A97CDF">
              <w:rPr>
                <w:rFonts w:ascii="Times New Roman" w:hAnsi="Times New Roman" w:cs="Times New Roman"/>
              </w:rPr>
              <w:t xml:space="preserve"> </w:t>
            </w:r>
            <w:proofErr w:type="spellStart"/>
            <w:r w:rsidRPr="00A97CDF">
              <w:rPr>
                <w:rFonts w:ascii="Times New Roman" w:hAnsi="Times New Roman" w:cs="Times New Roman"/>
              </w:rPr>
              <w:t>Kebijakan</w:t>
            </w:r>
            <w:proofErr w:type="spellEnd"/>
            <w:r w:rsidRPr="00A97CDF">
              <w:rPr>
                <w:rFonts w:ascii="Times New Roman" w:hAnsi="Times New Roman" w:cs="Times New Roman"/>
              </w:rPr>
              <w:t xml:space="preserve"> yang </w:t>
            </w:r>
            <w:proofErr w:type="spellStart"/>
            <w:r w:rsidRPr="00A97CDF">
              <w:rPr>
                <w:rFonts w:ascii="Times New Roman" w:hAnsi="Times New Roman" w:cs="Times New Roman"/>
              </w:rPr>
              <w:t>Berbasis</w:t>
            </w:r>
            <w:proofErr w:type="spellEnd"/>
            <w:r w:rsidRPr="00A97CDF">
              <w:rPr>
                <w:rFonts w:ascii="Times New Roman" w:hAnsi="Times New Roman" w:cs="Times New Roman"/>
              </w:rPr>
              <w:t xml:space="preserve"> Gender)</w:t>
            </w:r>
          </w:p>
        </w:tc>
        <w:tc>
          <w:tcPr>
            <w:tcW w:w="2046" w:type="dxa"/>
            <w:vMerge w:val="restart"/>
          </w:tcPr>
          <w:p w14:paraId="5CD191AB" w14:textId="77777777" w:rsidR="00CE2ACB" w:rsidRPr="00A97CDF" w:rsidRDefault="00CE2ACB" w:rsidP="00196FCC">
            <w:pPr>
              <w:pStyle w:val="TableParagraph"/>
              <w:tabs>
                <w:tab w:val="left" w:pos="1463"/>
              </w:tabs>
              <w:spacing w:before="95"/>
              <w:ind w:left="107" w:right="149"/>
              <w:jc w:val="left"/>
            </w:pPr>
            <w:r w:rsidRPr="00A97CDF">
              <w:t>a.</w:t>
            </w:r>
            <w:r w:rsidRPr="00A97CDF">
              <w:rPr>
                <w:lang w:val="id-ID"/>
              </w:rPr>
              <w:t xml:space="preserve"> </w:t>
            </w:r>
            <w:r w:rsidRPr="00A97CDF">
              <w:t>tingkat</w:t>
            </w:r>
            <w:r w:rsidRPr="00A97CDF">
              <w:rPr>
                <w:lang w:val="id-ID"/>
              </w:rPr>
              <w:t xml:space="preserve"> </w:t>
            </w:r>
            <w:r w:rsidRPr="00A97CDF">
              <w:t>pemanfaatan yang</w:t>
            </w:r>
            <w:r w:rsidRPr="00A97CDF">
              <w:rPr>
                <w:lang w:val="id-ID"/>
              </w:rPr>
              <w:t xml:space="preserve"> </w:t>
            </w:r>
            <w:r w:rsidRPr="00A97CDF">
              <w:t>berbeda</w:t>
            </w:r>
            <w:r w:rsidRPr="00A97CDF">
              <w:rPr>
                <w:lang w:val="id-ID"/>
              </w:rPr>
              <w:t xml:space="preserve"> </w:t>
            </w:r>
            <w:r w:rsidRPr="00A97CDF">
              <w:t>dari kehidupan kerja baik pada karyawan</w:t>
            </w:r>
            <w:r w:rsidRPr="00A97CDF">
              <w:rPr>
                <w:lang w:val="id-ID"/>
              </w:rPr>
              <w:t xml:space="preserve"> </w:t>
            </w:r>
            <w:r w:rsidRPr="00A97CDF">
              <w:t xml:space="preserve">laki- </w:t>
            </w:r>
            <w:r w:rsidRPr="00A97CDF">
              <w:rPr>
                <w:spacing w:val="-4"/>
              </w:rPr>
              <w:t>laki</w:t>
            </w:r>
            <w:r w:rsidRPr="00A97CDF">
              <w:rPr>
                <w:lang w:val="id-ID"/>
              </w:rPr>
              <w:t xml:space="preserve"> </w:t>
            </w:r>
            <w:r w:rsidRPr="00A97CDF">
              <w:rPr>
                <w:spacing w:val="-2"/>
              </w:rPr>
              <w:t>ataupun</w:t>
            </w:r>
            <w:r w:rsidRPr="00A97CDF">
              <w:rPr>
                <w:spacing w:val="-2"/>
                <w:lang w:val="id-ID"/>
              </w:rPr>
              <w:t xml:space="preserve"> </w:t>
            </w:r>
            <w:r w:rsidRPr="00A97CDF">
              <w:rPr>
                <w:spacing w:val="-2"/>
              </w:rPr>
              <w:t>perempuan</w:t>
            </w:r>
          </w:p>
        </w:tc>
        <w:tc>
          <w:tcPr>
            <w:tcW w:w="1037" w:type="dxa"/>
            <w:vAlign w:val="center"/>
          </w:tcPr>
          <w:p w14:paraId="6ECE466D"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16,</w:t>
            </w:r>
            <w:r w:rsidRPr="00A97CDF">
              <w:rPr>
                <w:rFonts w:ascii="Times New Roman" w:hAnsi="Times New Roman" w:cs="Times New Roman"/>
                <w:spacing w:val="-5"/>
              </w:rPr>
              <w:t xml:space="preserve"> </w:t>
            </w:r>
            <w:r w:rsidRPr="00A97CDF">
              <w:rPr>
                <w:rFonts w:ascii="Times New Roman" w:hAnsi="Times New Roman" w:cs="Times New Roman"/>
              </w:rPr>
              <w:t>25,</w:t>
            </w:r>
            <w:r w:rsidRPr="00A97CDF">
              <w:rPr>
                <w:rFonts w:ascii="Times New Roman" w:hAnsi="Times New Roman" w:cs="Times New Roman"/>
                <w:spacing w:val="2"/>
              </w:rPr>
              <w:t xml:space="preserve"> </w:t>
            </w:r>
            <w:r w:rsidRPr="00A97CDF">
              <w:rPr>
                <w:rFonts w:ascii="Times New Roman" w:hAnsi="Times New Roman" w:cs="Times New Roman"/>
                <w:spacing w:val="-10"/>
              </w:rPr>
              <w:t>7</w:t>
            </w:r>
          </w:p>
        </w:tc>
        <w:tc>
          <w:tcPr>
            <w:tcW w:w="1258" w:type="dxa"/>
            <w:vAlign w:val="center"/>
          </w:tcPr>
          <w:p w14:paraId="7A70C6B8"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5,</w:t>
            </w:r>
            <w:r w:rsidRPr="00A97CDF">
              <w:rPr>
                <w:rFonts w:ascii="Times New Roman" w:hAnsi="Times New Roman" w:cs="Times New Roman"/>
                <w:spacing w:val="1"/>
              </w:rPr>
              <w:t xml:space="preserve"> </w:t>
            </w:r>
            <w:r w:rsidRPr="00A97CDF">
              <w:rPr>
                <w:rFonts w:ascii="Times New Roman" w:hAnsi="Times New Roman" w:cs="Times New Roman"/>
              </w:rPr>
              <w:t>10,</w:t>
            </w:r>
            <w:r w:rsidRPr="00A97CDF">
              <w:rPr>
                <w:rFonts w:ascii="Times New Roman" w:hAnsi="Times New Roman" w:cs="Times New Roman"/>
                <w:spacing w:val="-3"/>
              </w:rPr>
              <w:t xml:space="preserve"> </w:t>
            </w:r>
            <w:r w:rsidRPr="00A97CDF">
              <w:rPr>
                <w:rFonts w:ascii="Times New Roman" w:hAnsi="Times New Roman" w:cs="Times New Roman"/>
                <w:spacing w:val="-5"/>
              </w:rPr>
              <w:t>36</w:t>
            </w:r>
          </w:p>
        </w:tc>
        <w:tc>
          <w:tcPr>
            <w:tcW w:w="836" w:type="dxa"/>
            <w:vAlign w:val="center"/>
          </w:tcPr>
          <w:p w14:paraId="53847C40" w14:textId="77777777" w:rsidR="00CE2ACB" w:rsidRPr="00A97CDF" w:rsidRDefault="00CE2ACB" w:rsidP="00196FCC">
            <w:pPr>
              <w:jc w:val="center"/>
              <w:rPr>
                <w:rFonts w:ascii="Times New Roman" w:hAnsi="Times New Roman" w:cs="Times New Roman"/>
                <w:spacing w:val="-10"/>
              </w:rPr>
            </w:pPr>
          </w:p>
        </w:tc>
      </w:tr>
      <w:tr w:rsidR="00CE2ACB" w:rsidRPr="00A97CDF" w14:paraId="40CAFC77" w14:textId="77777777" w:rsidTr="00196FCC">
        <w:trPr>
          <w:trHeight w:val="557"/>
          <w:jc w:val="center"/>
        </w:trPr>
        <w:tc>
          <w:tcPr>
            <w:tcW w:w="1832" w:type="dxa"/>
            <w:vMerge/>
          </w:tcPr>
          <w:p w14:paraId="2E80222A" w14:textId="77777777" w:rsidR="00CE2ACB" w:rsidRPr="00A97CDF" w:rsidRDefault="00CE2ACB" w:rsidP="00196FCC">
            <w:pPr>
              <w:rPr>
                <w:rFonts w:ascii="Times New Roman" w:hAnsi="Times New Roman" w:cs="Times New Roman"/>
              </w:rPr>
            </w:pPr>
          </w:p>
        </w:tc>
        <w:tc>
          <w:tcPr>
            <w:tcW w:w="2046" w:type="dxa"/>
            <w:vMerge/>
          </w:tcPr>
          <w:p w14:paraId="04AB7DC1" w14:textId="77777777" w:rsidR="00CE2ACB" w:rsidRPr="00A97CDF" w:rsidRDefault="00CE2ACB" w:rsidP="00196FCC">
            <w:pPr>
              <w:rPr>
                <w:rFonts w:ascii="Times New Roman" w:hAnsi="Times New Roman" w:cs="Times New Roman"/>
              </w:rPr>
            </w:pPr>
          </w:p>
        </w:tc>
        <w:tc>
          <w:tcPr>
            <w:tcW w:w="1037" w:type="dxa"/>
            <w:vAlign w:val="center"/>
          </w:tcPr>
          <w:p w14:paraId="4203F615" w14:textId="77777777" w:rsidR="00CE2ACB" w:rsidRPr="00A97CDF" w:rsidRDefault="00CE2ACB" w:rsidP="00196FCC">
            <w:pPr>
              <w:jc w:val="center"/>
              <w:rPr>
                <w:rFonts w:ascii="Times New Roman" w:hAnsi="Times New Roman" w:cs="Times New Roman"/>
              </w:rPr>
            </w:pPr>
          </w:p>
        </w:tc>
        <w:tc>
          <w:tcPr>
            <w:tcW w:w="1258" w:type="dxa"/>
            <w:vAlign w:val="center"/>
          </w:tcPr>
          <w:p w14:paraId="2D045A79" w14:textId="77777777" w:rsidR="00CE2ACB" w:rsidRPr="00A97CDF" w:rsidRDefault="00CE2ACB" w:rsidP="00196FCC">
            <w:pPr>
              <w:jc w:val="center"/>
              <w:rPr>
                <w:rFonts w:ascii="Times New Roman" w:hAnsi="Times New Roman" w:cs="Times New Roman"/>
              </w:rPr>
            </w:pPr>
          </w:p>
        </w:tc>
        <w:tc>
          <w:tcPr>
            <w:tcW w:w="836" w:type="dxa"/>
            <w:vAlign w:val="center"/>
          </w:tcPr>
          <w:p w14:paraId="1B0F9B71" w14:textId="77777777" w:rsidR="00CE2ACB" w:rsidRPr="00A97CDF" w:rsidRDefault="00CE2ACB" w:rsidP="00196FCC">
            <w:pPr>
              <w:jc w:val="center"/>
              <w:rPr>
                <w:rFonts w:ascii="Times New Roman" w:hAnsi="Times New Roman" w:cs="Times New Roman"/>
                <w:spacing w:val="-10"/>
              </w:rPr>
            </w:pPr>
            <w:r w:rsidRPr="00A97CDF">
              <w:rPr>
                <w:rFonts w:ascii="Times New Roman" w:hAnsi="Times New Roman" w:cs="Times New Roman"/>
                <w:spacing w:val="-10"/>
              </w:rPr>
              <w:t>6</w:t>
            </w:r>
          </w:p>
        </w:tc>
      </w:tr>
      <w:tr w:rsidR="00CE2ACB" w:rsidRPr="00A97CDF" w14:paraId="24DDC4DA" w14:textId="77777777" w:rsidTr="00196FCC">
        <w:trPr>
          <w:trHeight w:val="245"/>
          <w:jc w:val="center"/>
        </w:trPr>
        <w:tc>
          <w:tcPr>
            <w:tcW w:w="1832" w:type="dxa"/>
            <w:vMerge w:val="restart"/>
          </w:tcPr>
          <w:p w14:paraId="464446D5" w14:textId="77777777" w:rsidR="00CE2ACB" w:rsidRPr="00A97CDF" w:rsidRDefault="00CE2ACB" w:rsidP="00196FCC">
            <w:pPr>
              <w:rPr>
                <w:rFonts w:ascii="Times New Roman" w:hAnsi="Times New Roman" w:cs="Times New Roman"/>
              </w:rPr>
            </w:pPr>
            <w:r w:rsidRPr="00A97CDF">
              <w:rPr>
                <w:rFonts w:ascii="Times New Roman" w:hAnsi="Times New Roman" w:cs="Times New Roman"/>
                <w:spacing w:val="-6"/>
              </w:rPr>
              <w:t>5.</w:t>
            </w:r>
            <w:r w:rsidRPr="00A97CDF">
              <w:rPr>
                <w:rFonts w:ascii="Times New Roman" w:hAnsi="Times New Roman" w:cs="Times New Roman"/>
              </w:rPr>
              <w:t xml:space="preserve"> </w:t>
            </w:r>
            <w:r w:rsidRPr="00A97CDF">
              <w:rPr>
                <w:rFonts w:ascii="Times New Roman" w:hAnsi="Times New Roman" w:cs="Times New Roman"/>
                <w:i/>
                <w:spacing w:val="-2"/>
              </w:rPr>
              <w:t xml:space="preserve">Co-worker </w:t>
            </w:r>
            <w:r w:rsidRPr="00A97CDF">
              <w:rPr>
                <w:rFonts w:ascii="Times New Roman" w:hAnsi="Times New Roman" w:cs="Times New Roman"/>
                <w:i/>
              </w:rPr>
              <w:t xml:space="preserve">Support </w:t>
            </w:r>
            <w:r w:rsidRPr="00A97CDF">
              <w:rPr>
                <w:rFonts w:ascii="Times New Roman" w:hAnsi="Times New Roman" w:cs="Times New Roman"/>
              </w:rPr>
              <w:t xml:space="preserve">(Dukungan Rekan </w:t>
            </w:r>
            <w:proofErr w:type="spellStart"/>
            <w:r w:rsidRPr="00A97CDF">
              <w:rPr>
                <w:rFonts w:ascii="Times New Roman" w:hAnsi="Times New Roman" w:cs="Times New Roman"/>
              </w:rPr>
              <w:t>Kerja</w:t>
            </w:r>
            <w:proofErr w:type="spellEnd"/>
            <w:r w:rsidRPr="00A97CDF">
              <w:rPr>
                <w:rFonts w:ascii="Times New Roman" w:hAnsi="Times New Roman" w:cs="Times New Roman"/>
              </w:rPr>
              <w:t>)</w:t>
            </w:r>
          </w:p>
        </w:tc>
        <w:tc>
          <w:tcPr>
            <w:tcW w:w="2046" w:type="dxa"/>
            <w:vMerge w:val="restart"/>
          </w:tcPr>
          <w:p w14:paraId="445E3EE8" w14:textId="77777777" w:rsidR="00CE2ACB" w:rsidRPr="00A97CDF" w:rsidRDefault="00CE2ACB" w:rsidP="00196FCC">
            <w:pPr>
              <w:pStyle w:val="TableParagraph"/>
              <w:tabs>
                <w:tab w:val="left" w:pos="531"/>
                <w:tab w:val="left" w:pos="1240"/>
                <w:tab w:val="left" w:pos="1673"/>
              </w:tabs>
              <w:spacing w:before="95"/>
              <w:ind w:left="107" w:right="151"/>
              <w:jc w:val="left"/>
            </w:pPr>
            <w:r w:rsidRPr="00A97CDF">
              <w:rPr>
                <w:spacing w:val="-6"/>
              </w:rPr>
              <w:t>a.</w:t>
            </w:r>
            <w:r w:rsidRPr="00A97CDF">
              <w:rPr>
                <w:lang w:val="en-US"/>
              </w:rPr>
              <w:t xml:space="preserve"> </w:t>
            </w:r>
            <w:r w:rsidRPr="00A97CDF">
              <w:rPr>
                <w:spacing w:val="-2"/>
              </w:rPr>
              <w:t>dukungan</w:t>
            </w:r>
            <w:r w:rsidRPr="00A97CDF">
              <w:tab/>
            </w:r>
            <w:r w:rsidRPr="00A97CDF">
              <w:rPr>
                <w:spacing w:val="-4"/>
              </w:rPr>
              <w:t>rekan</w:t>
            </w:r>
            <w:r w:rsidRPr="00A97CDF">
              <w:rPr>
                <w:spacing w:val="-4"/>
                <w:lang w:val="en-US"/>
              </w:rPr>
              <w:t xml:space="preserve"> </w:t>
            </w:r>
            <w:r w:rsidRPr="00A97CDF">
              <w:rPr>
                <w:spacing w:val="-2"/>
              </w:rPr>
              <w:t>kerja</w:t>
            </w:r>
            <w:r w:rsidRPr="00A97CDF">
              <w:rPr>
                <w:lang w:val="en-US"/>
              </w:rPr>
              <w:t xml:space="preserve"> </w:t>
            </w:r>
            <w:r w:rsidRPr="00A97CDF">
              <w:rPr>
                <w:spacing w:val="-2"/>
              </w:rPr>
              <w:t>berpotensi</w:t>
            </w:r>
            <w:r w:rsidRPr="00A97CDF">
              <w:rPr>
                <w:spacing w:val="-2"/>
                <w:lang w:val="en-US"/>
              </w:rPr>
              <w:t xml:space="preserve"> </w:t>
            </w:r>
            <w:r w:rsidRPr="00A97CDF">
              <w:rPr>
                <w:spacing w:val="-2"/>
              </w:rPr>
              <w:t>menjadi</w:t>
            </w:r>
            <w:r w:rsidRPr="00A97CDF">
              <w:t xml:space="preserve"> </w:t>
            </w:r>
            <w:r w:rsidRPr="00A97CDF">
              <w:rPr>
                <w:spacing w:val="-2"/>
              </w:rPr>
              <w:t>komponen penting</w:t>
            </w:r>
          </w:p>
        </w:tc>
        <w:tc>
          <w:tcPr>
            <w:tcW w:w="1037" w:type="dxa"/>
            <w:vAlign w:val="center"/>
          </w:tcPr>
          <w:p w14:paraId="6EA028D7"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28,</w:t>
            </w:r>
            <w:r w:rsidRPr="00A97CDF">
              <w:rPr>
                <w:rFonts w:ascii="Times New Roman" w:hAnsi="Times New Roman" w:cs="Times New Roman"/>
                <w:spacing w:val="-5"/>
              </w:rPr>
              <w:t xml:space="preserve"> </w:t>
            </w:r>
            <w:r w:rsidRPr="00A97CDF">
              <w:rPr>
                <w:rFonts w:ascii="Times New Roman" w:hAnsi="Times New Roman" w:cs="Times New Roman"/>
              </w:rPr>
              <w:t>27,</w:t>
            </w:r>
            <w:r w:rsidRPr="00A97CDF">
              <w:rPr>
                <w:rFonts w:ascii="Times New Roman" w:hAnsi="Times New Roman" w:cs="Times New Roman"/>
                <w:spacing w:val="2"/>
              </w:rPr>
              <w:t xml:space="preserve"> </w:t>
            </w:r>
            <w:r w:rsidRPr="00A97CDF">
              <w:rPr>
                <w:rFonts w:ascii="Times New Roman" w:hAnsi="Times New Roman" w:cs="Times New Roman"/>
                <w:spacing w:val="-5"/>
              </w:rPr>
              <w:t>29</w:t>
            </w:r>
          </w:p>
        </w:tc>
        <w:tc>
          <w:tcPr>
            <w:tcW w:w="1258" w:type="dxa"/>
            <w:vAlign w:val="center"/>
          </w:tcPr>
          <w:p w14:paraId="114BA2CA" w14:textId="77777777" w:rsidR="00CE2ACB" w:rsidRPr="00A97CDF" w:rsidRDefault="00CE2ACB" w:rsidP="00196FCC">
            <w:pPr>
              <w:jc w:val="center"/>
              <w:rPr>
                <w:rFonts w:ascii="Times New Roman" w:hAnsi="Times New Roman" w:cs="Times New Roman"/>
              </w:rPr>
            </w:pPr>
            <w:r w:rsidRPr="00A97CDF">
              <w:rPr>
                <w:rFonts w:ascii="Times New Roman" w:hAnsi="Times New Roman" w:cs="Times New Roman"/>
              </w:rPr>
              <w:t>19,</w:t>
            </w:r>
            <w:r w:rsidRPr="00A97CDF">
              <w:rPr>
                <w:rFonts w:ascii="Times New Roman" w:hAnsi="Times New Roman" w:cs="Times New Roman"/>
                <w:spacing w:val="-5"/>
              </w:rPr>
              <w:t xml:space="preserve"> </w:t>
            </w:r>
            <w:r w:rsidRPr="00A97CDF">
              <w:rPr>
                <w:rFonts w:ascii="Times New Roman" w:hAnsi="Times New Roman" w:cs="Times New Roman"/>
              </w:rPr>
              <w:t>26,</w:t>
            </w:r>
            <w:r w:rsidRPr="00A97CDF">
              <w:rPr>
                <w:rFonts w:ascii="Times New Roman" w:hAnsi="Times New Roman" w:cs="Times New Roman"/>
                <w:spacing w:val="2"/>
              </w:rPr>
              <w:t xml:space="preserve"> </w:t>
            </w:r>
            <w:r w:rsidRPr="00A97CDF">
              <w:rPr>
                <w:rFonts w:ascii="Times New Roman" w:hAnsi="Times New Roman" w:cs="Times New Roman"/>
                <w:spacing w:val="-5"/>
              </w:rPr>
              <w:t>18</w:t>
            </w:r>
          </w:p>
        </w:tc>
        <w:tc>
          <w:tcPr>
            <w:tcW w:w="836" w:type="dxa"/>
            <w:vAlign w:val="center"/>
          </w:tcPr>
          <w:p w14:paraId="1DB0DB67" w14:textId="77777777" w:rsidR="00CE2ACB" w:rsidRPr="00A97CDF" w:rsidRDefault="00CE2ACB" w:rsidP="00196FCC">
            <w:pPr>
              <w:jc w:val="center"/>
              <w:rPr>
                <w:rFonts w:ascii="Times New Roman" w:hAnsi="Times New Roman" w:cs="Times New Roman"/>
                <w:spacing w:val="-10"/>
              </w:rPr>
            </w:pPr>
          </w:p>
        </w:tc>
      </w:tr>
      <w:tr w:rsidR="00CE2ACB" w:rsidRPr="00A97CDF" w14:paraId="7816FF17" w14:textId="77777777" w:rsidTr="00196FCC">
        <w:trPr>
          <w:trHeight w:val="748"/>
          <w:jc w:val="center"/>
        </w:trPr>
        <w:tc>
          <w:tcPr>
            <w:tcW w:w="1832" w:type="dxa"/>
            <w:vMerge/>
          </w:tcPr>
          <w:p w14:paraId="6AD5AF24" w14:textId="77777777" w:rsidR="00CE2ACB" w:rsidRPr="00A97CDF" w:rsidRDefault="00CE2ACB" w:rsidP="00196FCC">
            <w:pPr>
              <w:rPr>
                <w:rFonts w:ascii="Times New Roman" w:hAnsi="Times New Roman" w:cs="Times New Roman"/>
                <w:spacing w:val="-6"/>
              </w:rPr>
            </w:pPr>
          </w:p>
        </w:tc>
        <w:tc>
          <w:tcPr>
            <w:tcW w:w="2046" w:type="dxa"/>
            <w:vMerge/>
          </w:tcPr>
          <w:p w14:paraId="22ACF104" w14:textId="77777777" w:rsidR="00CE2ACB" w:rsidRPr="00A97CDF" w:rsidRDefault="00CE2ACB" w:rsidP="00196FCC">
            <w:pPr>
              <w:tabs>
                <w:tab w:val="left" w:pos="531"/>
                <w:tab w:val="left" w:pos="1240"/>
                <w:tab w:val="left" w:pos="1673"/>
              </w:tabs>
              <w:spacing w:before="95"/>
              <w:ind w:left="107" w:right="151"/>
              <w:rPr>
                <w:rFonts w:ascii="Times New Roman" w:hAnsi="Times New Roman" w:cs="Times New Roman"/>
                <w:spacing w:val="-6"/>
              </w:rPr>
            </w:pPr>
          </w:p>
        </w:tc>
        <w:tc>
          <w:tcPr>
            <w:tcW w:w="1037" w:type="dxa"/>
            <w:vAlign w:val="center"/>
          </w:tcPr>
          <w:p w14:paraId="5FA6E085" w14:textId="77777777" w:rsidR="00CE2ACB" w:rsidRPr="00A97CDF" w:rsidRDefault="00CE2ACB" w:rsidP="00196FCC">
            <w:pPr>
              <w:jc w:val="center"/>
              <w:rPr>
                <w:rFonts w:ascii="Times New Roman" w:hAnsi="Times New Roman" w:cs="Times New Roman"/>
              </w:rPr>
            </w:pPr>
          </w:p>
        </w:tc>
        <w:tc>
          <w:tcPr>
            <w:tcW w:w="1258" w:type="dxa"/>
            <w:vAlign w:val="center"/>
          </w:tcPr>
          <w:p w14:paraId="200045C1" w14:textId="77777777" w:rsidR="00CE2ACB" w:rsidRPr="00A97CDF" w:rsidRDefault="00CE2ACB" w:rsidP="00196FCC">
            <w:pPr>
              <w:jc w:val="center"/>
              <w:rPr>
                <w:rFonts w:ascii="Times New Roman" w:hAnsi="Times New Roman" w:cs="Times New Roman"/>
              </w:rPr>
            </w:pPr>
          </w:p>
        </w:tc>
        <w:tc>
          <w:tcPr>
            <w:tcW w:w="836" w:type="dxa"/>
            <w:vAlign w:val="center"/>
          </w:tcPr>
          <w:p w14:paraId="4580C51F" w14:textId="77777777" w:rsidR="00CE2ACB" w:rsidRPr="00A97CDF" w:rsidRDefault="00CE2ACB" w:rsidP="00196FCC">
            <w:pPr>
              <w:jc w:val="center"/>
              <w:rPr>
                <w:rFonts w:ascii="Times New Roman" w:hAnsi="Times New Roman" w:cs="Times New Roman"/>
                <w:spacing w:val="-10"/>
              </w:rPr>
            </w:pPr>
            <w:r w:rsidRPr="00A97CDF">
              <w:rPr>
                <w:rFonts w:ascii="Times New Roman" w:hAnsi="Times New Roman" w:cs="Times New Roman"/>
                <w:spacing w:val="-10"/>
              </w:rPr>
              <w:t>6</w:t>
            </w:r>
          </w:p>
        </w:tc>
      </w:tr>
      <w:tr w:rsidR="00CE2ACB" w:rsidRPr="00A97CDF" w14:paraId="56D3F184" w14:textId="77777777" w:rsidTr="00196FCC">
        <w:trPr>
          <w:trHeight w:val="748"/>
          <w:jc w:val="center"/>
        </w:trPr>
        <w:tc>
          <w:tcPr>
            <w:tcW w:w="3878" w:type="dxa"/>
            <w:gridSpan w:val="2"/>
            <w:vAlign w:val="center"/>
          </w:tcPr>
          <w:p w14:paraId="2545047A" w14:textId="77777777" w:rsidR="00CE2ACB" w:rsidRPr="00A97CDF" w:rsidRDefault="00CE2ACB" w:rsidP="00196FCC">
            <w:pPr>
              <w:tabs>
                <w:tab w:val="left" w:pos="531"/>
                <w:tab w:val="left" w:pos="1240"/>
                <w:tab w:val="left" w:pos="1673"/>
              </w:tabs>
              <w:spacing w:before="95"/>
              <w:ind w:left="107" w:right="151"/>
              <w:jc w:val="center"/>
              <w:rPr>
                <w:rFonts w:ascii="Times New Roman" w:hAnsi="Times New Roman" w:cs="Times New Roman"/>
                <w:b/>
                <w:bCs/>
                <w:spacing w:val="-6"/>
              </w:rPr>
            </w:pPr>
            <w:proofErr w:type="spellStart"/>
            <w:r w:rsidRPr="00A97CDF">
              <w:rPr>
                <w:rFonts w:ascii="Times New Roman" w:hAnsi="Times New Roman" w:cs="Times New Roman"/>
                <w:b/>
                <w:bCs/>
                <w:spacing w:val="-6"/>
              </w:rPr>
              <w:t>Jumlah</w:t>
            </w:r>
            <w:proofErr w:type="spellEnd"/>
          </w:p>
        </w:tc>
        <w:tc>
          <w:tcPr>
            <w:tcW w:w="1037" w:type="dxa"/>
            <w:vAlign w:val="center"/>
          </w:tcPr>
          <w:p w14:paraId="63C97E2E" w14:textId="77777777" w:rsidR="00CE2ACB" w:rsidRPr="00A97CDF" w:rsidRDefault="00CE2ACB" w:rsidP="00196FCC">
            <w:pPr>
              <w:jc w:val="center"/>
              <w:rPr>
                <w:rFonts w:ascii="Times New Roman" w:hAnsi="Times New Roman" w:cs="Times New Roman"/>
                <w:b/>
                <w:bCs/>
              </w:rPr>
            </w:pPr>
            <w:r w:rsidRPr="00A97CDF">
              <w:rPr>
                <w:rFonts w:ascii="Times New Roman" w:hAnsi="Times New Roman" w:cs="Times New Roman"/>
                <w:b/>
                <w:bCs/>
              </w:rPr>
              <w:t>18</w:t>
            </w:r>
          </w:p>
        </w:tc>
        <w:tc>
          <w:tcPr>
            <w:tcW w:w="1258" w:type="dxa"/>
            <w:vAlign w:val="center"/>
          </w:tcPr>
          <w:p w14:paraId="43FA9DF3" w14:textId="77777777" w:rsidR="00CE2ACB" w:rsidRPr="00A97CDF" w:rsidRDefault="00CE2ACB" w:rsidP="00196FCC">
            <w:pPr>
              <w:jc w:val="center"/>
              <w:rPr>
                <w:rFonts w:ascii="Times New Roman" w:hAnsi="Times New Roman" w:cs="Times New Roman"/>
                <w:b/>
                <w:bCs/>
              </w:rPr>
            </w:pPr>
            <w:r w:rsidRPr="00A97CDF">
              <w:rPr>
                <w:rFonts w:ascii="Times New Roman" w:hAnsi="Times New Roman" w:cs="Times New Roman"/>
                <w:b/>
                <w:bCs/>
              </w:rPr>
              <w:t>18</w:t>
            </w:r>
          </w:p>
        </w:tc>
        <w:tc>
          <w:tcPr>
            <w:tcW w:w="836" w:type="dxa"/>
            <w:vAlign w:val="center"/>
          </w:tcPr>
          <w:p w14:paraId="008A5B0F" w14:textId="77777777" w:rsidR="00CE2ACB" w:rsidRPr="00A97CDF" w:rsidRDefault="00CE2ACB" w:rsidP="00196FCC">
            <w:pPr>
              <w:jc w:val="center"/>
              <w:rPr>
                <w:rFonts w:ascii="Times New Roman" w:hAnsi="Times New Roman" w:cs="Times New Roman"/>
                <w:b/>
                <w:bCs/>
                <w:spacing w:val="-10"/>
              </w:rPr>
            </w:pPr>
            <w:r w:rsidRPr="00A97CDF">
              <w:rPr>
                <w:rFonts w:ascii="Times New Roman" w:hAnsi="Times New Roman" w:cs="Times New Roman"/>
                <w:b/>
                <w:bCs/>
                <w:spacing w:val="-10"/>
              </w:rPr>
              <w:t>36</w:t>
            </w:r>
          </w:p>
        </w:tc>
      </w:tr>
    </w:tbl>
    <w:p w14:paraId="2ACCFF68" w14:textId="77777777" w:rsidR="00CE2ACB" w:rsidRDefault="00CE2ACB" w:rsidP="00CE2ACB">
      <w:pPr>
        <w:pStyle w:val="ListParagraph"/>
        <w:spacing w:line="360" w:lineRule="auto"/>
        <w:jc w:val="both"/>
        <w:rPr>
          <w:rFonts w:ascii="Times New Roman" w:hAnsi="Times New Roman" w:cs="Times New Roman"/>
          <w:b/>
          <w:bCs/>
          <w:sz w:val="24"/>
          <w:szCs w:val="24"/>
        </w:rPr>
      </w:pPr>
    </w:p>
    <w:p w14:paraId="3AE38D59" w14:textId="77777777" w:rsidR="00CE2ACB" w:rsidRDefault="00CE2ACB" w:rsidP="00CE2ACB">
      <w:pPr>
        <w:tabs>
          <w:tab w:val="left" w:pos="3420"/>
        </w:tabs>
        <w:rPr>
          <w:rFonts w:ascii="Times New Roman" w:hAnsi="Times New Roman"/>
          <w:lang w:val="id-ID"/>
        </w:rPr>
      </w:pPr>
    </w:p>
    <w:p w14:paraId="4061023E" w14:textId="77777777" w:rsidR="00CE2ACB" w:rsidRDefault="00CE2ACB" w:rsidP="00CE2ACB">
      <w:pPr>
        <w:tabs>
          <w:tab w:val="left" w:pos="3420"/>
        </w:tabs>
        <w:rPr>
          <w:rFonts w:ascii="Times New Roman" w:hAnsi="Times New Roman"/>
          <w:lang w:val="id-ID"/>
        </w:rPr>
      </w:pPr>
    </w:p>
    <w:p w14:paraId="2EC2A35F" w14:textId="77777777" w:rsidR="00CE2ACB" w:rsidRDefault="00CE2ACB" w:rsidP="00CE2ACB">
      <w:pPr>
        <w:tabs>
          <w:tab w:val="left" w:pos="3420"/>
        </w:tabs>
        <w:rPr>
          <w:rFonts w:ascii="Times New Roman" w:hAnsi="Times New Roman"/>
          <w:lang w:val="id-ID"/>
        </w:rPr>
      </w:pPr>
    </w:p>
    <w:p w14:paraId="396F3B55" w14:textId="77777777" w:rsidR="00A97CDF" w:rsidRPr="005E12FB" w:rsidRDefault="00A97CDF" w:rsidP="00CE2ACB">
      <w:pPr>
        <w:tabs>
          <w:tab w:val="left" w:pos="3420"/>
        </w:tabs>
        <w:rPr>
          <w:rFonts w:ascii="Times New Roman" w:hAnsi="Times New Roman"/>
          <w:lang w:val="id-ID"/>
        </w:rPr>
      </w:pPr>
    </w:p>
    <w:p w14:paraId="46B256F7" w14:textId="304BB1A1" w:rsidR="00CE2ACB" w:rsidRPr="00CE2ACB" w:rsidRDefault="00CE2ACB" w:rsidP="00CE2ACB">
      <w:pPr>
        <w:pStyle w:val="ListParagraph"/>
        <w:numPr>
          <w:ilvl w:val="0"/>
          <w:numId w:val="1"/>
        </w:numPr>
        <w:spacing w:line="360" w:lineRule="auto"/>
        <w:jc w:val="both"/>
        <w:rPr>
          <w:rFonts w:ascii="Times New Roman" w:hAnsi="Times New Roman" w:cs="Times New Roman"/>
          <w:b/>
          <w:bCs/>
          <w:sz w:val="24"/>
          <w:szCs w:val="24"/>
        </w:rPr>
      </w:pPr>
      <w:r w:rsidRPr="00CE2ACB">
        <w:rPr>
          <w:rFonts w:ascii="Times New Roman" w:hAnsi="Times New Roman" w:cs="Times New Roman"/>
          <w:b/>
          <w:bCs/>
          <w:sz w:val="24"/>
          <w:szCs w:val="24"/>
        </w:rPr>
        <w:lastRenderedPageBreak/>
        <w:t xml:space="preserve">Variabel </w:t>
      </w:r>
      <w:r>
        <w:rPr>
          <w:rFonts w:ascii="Times New Roman" w:hAnsi="Times New Roman" w:cs="Times New Roman"/>
          <w:b/>
          <w:bCs/>
          <w:sz w:val="24"/>
          <w:szCs w:val="24"/>
        </w:rPr>
        <w:t xml:space="preserve">Beban </w:t>
      </w:r>
      <w:proofErr w:type="spellStart"/>
      <w:r>
        <w:rPr>
          <w:rFonts w:ascii="Times New Roman" w:hAnsi="Times New Roman" w:cs="Times New Roman"/>
          <w:b/>
          <w:bCs/>
          <w:sz w:val="24"/>
          <w:szCs w:val="24"/>
        </w:rPr>
        <w:t>Kerja</w:t>
      </w:r>
      <w:proofErr w:type="spellEnd"/>
      <w:r w:rsidRPr="00CE2ACB">
        <w:rPr>
          <w:rFonts w:ascii="Times New Roman" w:hAnsi="Times New Roman" w:cs="Times New Roman"/>
          <w:b/>
          <w:bCs/>
          <w:sz w:val="24"/>
          <w:szCs w:val="24"/>
        </w:rPr>
        <w:t xml:space="preserve"> X</w:t>
      </w:r>
      <w:r w:rsidRPr="00CE2ACB">
        <w:rPr>
          <w:rFonts w:ascii="Times New Roman" w:hAnsi="Times New Roman" w:cs="Times New Roman"/>
          <w:b/>
          <w:bCs/>
          <w:sz w:val="24"/>
          <w:szCs w:val="24"/>
          <w:vertAlign w:val="superscript"/>
        </w:rPr>
        <w:t>2</w:t>
      </w:r>
    </w:p>
    <w:p w14:paraId="47C5B5F6" w14:textId="77777777" w:rsidR="00CE2ACB" w:rsidRDefault="00CE2ACB" w:rsidP="00CE2ACB">
      <w:pPr>
        <w:pStyle w:val="ListParagraph"/>
        <w:spacing w:line="360" w:lineRule="auto"/>
        <w:jc w:val="both"/>
        <w:rPr>
          <w:rFonts w:ascii="Times New Roman" w:hAnsi="Times New Roman" w:cs="Times New Roman"/>
          <w:b/>
          <w:bCs/>
          <w:sz w:val="24"/>
          <w:szCs w:val="24"/>
        </w:rPr>
      </w:pPr>
      <w:proofErr w:type="spellStart"/>
      <w:r w:rsidRPr="00080D3D">
        <w:rPr>
          <w:rFonts w:ascii="Times New Roman" w:hAnsi="Times New Roman" w:cs="Times New Roman"/>
          <w:b/>
          <w:bCs/>
          <w:sz w:val="24"/>
          <w:szCs w:val="24"/>
        </w:rPr>
        <w:t>Definisi</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rPr>
        <w:t xml:space="preserve">Beban </w:t>
      </w:r>
      <w:proofErr w:type="spellStart"/>
      <w:r>
        <w:rPr>
          <w:rFonts w:ascii="Times New Roman" w:hAnsi="Times New Roman" w:cs="Times New Roman"/>
          <w:b/>
          <w:bCs/>
          <w:sz w:val="24"/>
          <w:szCs w:val="24"/>
        </w:rPr>
        <w:t>Kerja</w:t>
      </w:r>
      <w:proofErr w:type="spellEnd"/>
    </w:p>
    <w:p w14:paraId="04609947" w14:textId="6701B691" w:rsidR="00CE2ACB" w:rsidRDefault="00CE2ACB" w:rsidP="00CE2ACB">
      <w:pPr>
        <w:pStyle w:val="ListParagraph"/>
        <w:spacing w:line="360" w:lineRule="auto"/>
        <w:jc w:val="both"/>
        <w:rPr>
          <w:rStyle w:val="Strong"/>
          <w:rFonts w:ascii="Times New Roman" w:hAnsi="Times New Roman" w:cs="Times New Roman"/>
          <w:b w:val="0"/>
          <w:bCs w:val="0"/>
          <w:sz w:val="24"/>
          <w:szCs w:val="24"/>
        </w:rPr>
      </w:pPr>
      <w:r w:rsidRPr="00CE2ACB">
        <w:rPr>
          <w:rFonts w:ascii="Times New Roman" w:hAnsi="Times New Roman" w:cs="Times New Roman"/>
          <w:sz w:val="24"/>
          <w:szCs w:val="24"/>
        </w:rPr>
        <w:t xml:space="preserve">Menurut Gawron (2008) </w:t>
      </w:r>
      <w:proofErr w:type="spellStart"/>
      <w:r w:rsidRPr="00CE2ACB">
        <w:rPr>
          <w:rFonts w:ascii="Times New Roman" w:hAnsi="Times New Roman" w:cs="Times New Roman"/>
          <w:sz w:val="24"/>
          <w:szCs w:val="24"/>
        </w:rPr>
        <w:t>beban</w:t>
      </w:r>
      <w:proofErr w:type="spellEnd"/>
      <w:r w:rsidRPr="00CE2ACB">
        <w:rPr>
          <w:rFonts w:ascii="Times New Roman" w:hAnsi="Times New Roman" w:cs="Times New Roman"/>
          <w:sz w:val="24"/>
          <w:szCs w:val="24"/>
        </w:rPr>
        <w:t xml:space="preserve"> </w:t>
      </w:r>
      <w:proofErr w:type="spellStart"/>
      <w:r w:rsidRPr="00CE2ACB">
        <w:rPr>
          <w:rFonts w:ascii="Times New Roman" w:hAnsi="Times New Roman" w:cs="Times New Roman"/>
          <w:sz w:val="24"/>
          <w:szCs w:val="24"/>
        </w:rPr>
        <w:t>kerja</w:t>
      </w:r>
      <w:proofErr w:type="spellEnd"/>
      <w:r w:rsidRPr="00CE2ACB">
        <w:rPr>
          <w:rFonts w:ascii="Times New Roman" w:hAnsi="Times New Roman" w:cs="Times New Roman"/>
          <w:sz w:val="24"/>
          <w:szCs w:val="24"/>
        </w:rPr>
        <w:t xml:space="preserve"> merupakan sebuah tuntutan tugas sebagai upaya dan sebagai kegiatan atau prestasi. Untuk mengukur</w:t>
      </w:r>
      <w:r w:rsidRPr="00CE2ACB">
        <w:rPr>
          <w:rFonts w:ascii="Times New Roman" w:hAnsi="Times New Roman" w:cs="Times New Roman"/>
          <w:b/>
          <w:bCs/>
          <w:sz w:val="24"/>
          <w:szCs w:val="24"/>
        </w:rPr>
        <w:t xml:space="preserve"> </w:t>
      </w:r>
      <w:r w:rsidRPr="00CE2ACB">
        <w:rPr>
          <w:rStyle w:val="Strong"/>
          <w:rFonts w:ascii="Times New Roman" w:hAnsi="Times New Roman" w:cs="Times New Roman"/>
          <w:b w:val="0"/>
          <w:bCs w:val="0"/>
          <w:sz w:val="24"/>
          <w:szCs w:val="24"/>
        </w:rPr>
        <w:t>beban kerja</w:t>
      </w:r>
      <w:r w:rsidRPr="00CE2ACB">
        <w:rPr>
          <w:rFonts w:ascii="Times New Roman" w:hAnsi="Times New Roman" w:cs="Times New Roman"/>
          <w:b/>
          <w:bCs/>
          <w:sz w:val="24"/>
          <w:szCs w:val="24"/>
        </w:rPr>
        <w:t xml:space="preserve">, </w:t>
      </w:r>
      <w:r w:rsidRPr="00CE2ACB">
        <w:rPr>
          <w:rFonts w:ascii="Times New Roman" w:hAnsi="Times New Roman" w:cs="Times New Roman"/>
          <w:sz w:val="24"/>
          <w:szCs w:val="24"/>
        </w:rPr>
        <w:t>penelitian ini menggunakan skala yang diadopsi dan dikembangkan oleh</w:t>
      </w:r>
      <w:r w:rsidRPr="00CE2ACB">
        <w:rPr>
          <w:rFonts w:ascii="Times New Roman" w:hAnsi="Times New Roman" w:cs="Times New Roman"/>
          <w:b/>
          <w:bCs/>
          <w:sz w:val="24"/>
          <w:szCs w:val="24"/>
        </w:rPr>
        <w:t xml:space="preserve"> </w:t>
      </w:r>
      <w:r w:rsidRPr="00CE2ACB">
        <w:rPr>
          <w:rStyle w:val="Strong"/>
          <w:rFonts w:ascii="Times New Roman" w:hAnsi="Times New Roman" w:cs="Times New Roman"/>
          <w:b w:val="0"/>
          <w:bCs w:val="0"/>
          <w:sz w:val="24"/>
          <w:szCs w:val="24"/>
        </w:rPr>
        <w:t>Simanjuntak (2023)</w:t>
      </w:r>
      <w:r w:rsidRPr="00CE2ACB">
        <w:rPr>
          <w:rFonts w:ascii="Times New Roman" w:hAnsi="Times New Roman" w:cs="Times New Roman"/>
          <w:sz w:val="24"/>
          <w:szCs w:val="24"/>
        </w:rPr>
        <w:t>,</w:t>
      </w:r>
      <w:r w:rsidRPr="00CE2ACB">
        <w:rPr>
          <w:rFonts w:ascii="Times New Roman" w:hAnsi="Times New Roman" w:cs="Times New Roman"/>
          <w:b/>
          <w:bCs/>
          <w:sz w:val="24"/>
          <w:szCs w:val="24"/>
        </w:rPr>
        <w:t xml:space="preserve"> </w:t>
      </w:r>
      <w:r w:rsidRPr="00CE2ACB">
        <w:rPr>
          <w:rFonts w:ascii="Times New Roman" w:hAnsi="Times New Roman" w:cs="Times New Roman"/>
          <w:sz w:val="24"/>
          <w:szCs w:val="24"/>
        </w:rPr>
        <w:t>yang disusun berdasarkan aspek beban kerja menurut</w:t>
      </w:r>
      <w:r w:rsidRPr="00CE2ACB">
        <w:rPr>
          <w:rFonts w:ascii="Times New Roman" w:hAnsi="Times New Roman" w:cs="Times New Roman"/>
          <w:b/>
          <w:bCs/>
          <w:sz w:val="24"/>
          <w:szCs w:val="24"/>
        </w:rPr>
        <w:t xml:space="preserve"> </w:t>
      </w:r>
      <w:r w:rsidRPr="00CE2ACB">
        <w:rPr>
          <w:rStyle w:val="Strong"/>
          <w:rFonts w:ascii="Times New Roman" w:hAnsi="Times New Roman" w:cs="Times New Roman"/>
          <w:b w:val="0"/>
          <w:bCs w:val="0"/>
          <w:sz w:val="24"/>
          <w:szCs w:val="24"/>
        </w:rPr>
        <w:t>Gawron (2008)</w:t>
      </w:r>
      <w:r w:rsidRPr="00CE2ACB">
        <w:rPr>
          <w:rFonts w:ascii="Times New Roman" w:hAnsi="Times New Roman" w:cs="Times New Roman"/>
          <w:b/>
          <w:bCs/>
          <w:sz w:val="24"/>
          <w:szCs w:val="24"/>
        </w:rPr>
        <w:t xml:space="preserve">, </w:t>
      </w:r>
      <w:r w:rsidRPr="00CE2ACB">
        <w:rPr>
          <w:rFonts w:ascii="Times New Roman" w:hAnsi="Times New Roman" w:cs="Times New Roman"/>
          <w:sz w:val="24"/>
          <w:szCs w:val="24"/>
        </w:rPr>
        <w:t xml:space="preserve">yaitu </w:t>
      </w:r>
      <w:r w:rsidRPr="00CE2ACB">
        <w:rPr>
          <w:rStyle w:val="Strong"/>
          <w:rFonts w:ascii="Times New Roman" w:hAnsi="Times New Roman" w:cs="Times New Roman"/>
          <w:b w:val="0"/>
          <w:bCs w:val="0"/>
          <w:sz w:val="24"/>
          <w:szCs w:val="24"/>
        </w:rPr>
        <w:t>beban mental, beban fisik, dan aspek waktu</w:t>
      </w:r>
      <w:r w:rsidRPr="00CE2ACB">
        <w:rPr>
          <w:rFonts w:ascii="Times New Roman" w:hAnsi="Times New Roman" w:cs="Times New Roman"/>
          <w:b/>
          <w:bCs/>
          <w:sz w:val="24"/>
          <w:szCs w:val="24"/>
        </w:rPr>
        <w:t xml:space="preserve">. </w:t>
      </w:r>
      <w:r w:rsidRPr="00CE2ACB">
        <w:rPr>
          <w:rFonts w:ascii="Times New Roman" w:hAnsi="Times New Roman" w:cs="Times New Roman"/>
          <w:sz w:val="24"/>
          <w:szCs w:val="24"/>
        </w:rPr>
        <w:t>Skala ini memiliki</w:t>
      </w:r>
      <w:r w:rsidRPr="00CE2ACB">
        <w:rPr>
          <w:rFonts w:ascii="Times New Roman" w:hAnsi="Times New Roman" w:cs="Times New Roman"/>
          <w:b/>
          <w:bCs/>
          <w:sz w:val="24"/>
          <w:szCs w:val="24"/>
        </w:rPr>
        <w:t xml:space="preserve"> </w:t>
      </w:r>
      <w:r w:rsidRPr="00CE2ACB">
        <w:rPr>
          <w:rStyle w:val="Strong"/>
          <w:rFonts w:ascii="Times New Roman" w:hAnsi="Times New Roman" w:cs="Times New Roman"/>
          <w:b w:val="0"/>
          <w:bCs w:val="0"/>
          <w:sz w:val="24"/>
          <w:szCs w:val="24"/>
        </w:rPr>
        <w:t>reliabilitas sebesar 0,765</w:t>
      </w:r>
      <w:r w:rsidRPr="00CE2ACB">
        <w:rPr>
          <w:rFonts w:ascii="Times New Roman" w:hAnsi="Times New Roman" w:cs="Times New Roman"/>
          <w:sz w:val="24"/>
          <w:szCs w:val="24"/>
        </w:rPr>
        <w:t xml:space="preserve"> dengan total</w:t>
      </w:r>
      <w:r w:rsidRPr="00CE2ACB">
        <w:rPr>
          <w:rFonts w:ascii="Times New Roman" w:hAnsi="Times New Roman" w:cs="Times New Roman"/>
          <w:b/>
          <w:bCs/>
          <w:sz w:val="24"/>
          <w:szCs w:val="24"/>
        </w:rPr>
        <w:t xml:space="preserve"> </w:t>
      </w:r>
      <w:r w:rsidRPr="00CE2ACB">
        <w:rPr>
          <w:rStyle w:val="Strong"/>
          <w:rFonts w:ascii="Times New Roman" w:hAnsi="Times New Roman" w:cs="Times New Roman"/>
          <w:b w:val="0"/>
          <w:bCs w:val="0"/>
          <w:sz w:val="24"/>
          <w:szCs w:val="24"/>
        </w:rPr>
        <w:t xml:space="preserve">item dalam instrumen ini </w:t>
      </w:r>
      <w:proofErr w:type="spellStart"/>
      <w:r w:rsidRPr="00CE2ACB">
        <w:rPr>
          <w:rStyle w:val="Strong"/>
          <w:rFonts w:ascii="Times New Roman" w:hAnsi="Times New Roman" w:cs="Times New Roman"/>
          <w:b w:val="0"/>
          <w:bCs w:val="0"/>
          <w:sz w:val="24"/>
          <w:szCs w:val="24"/>
        </w:rPr>
        <w:t>berjumlah</w:t>
      </w:r>
      <w:proofErr w:type="spellEnd"/>
      <w:r w:rsidRPr="00CE2ACB">
        <w:rPr>
          <w:rStyle w:val="Strong"/>
          <w:rFonts w:ascii="Times New Roman" w:hAnsi="Times New Roman" w:cs="Times New Roman"/>
          <w:b w:val="0"/>
          <w:bCs w:val="0"/>
          <w:sz w:val="24"/>
          <w:szCs w:val="24"/>
        </w:rPr>
        <w:t xml:space="preserve"> 36 item yang valid.</w:t>
      </w:r>
    </w:p>
    <w:p w14:paraId="053E6844" w14:textId="0572AAA9" w:rsidR="00A97CDF" w:rsidRPr="00A97CDF" w:rsidRDefault="00A97CDF" w:rsidP="00A97CDF">
      <w:pPr>
        <w:pStyle w:val="ListParagraph"/>
        <w:spacing w:line="360" w:lineRule="auto"/>
        <w:jc w:val="both"/>
        <w:rPr>
          <w:rStyle w:val="Strong"/>
          <w:rFonts w:ascii="Times New Roman" w:hAnsi="Times New Roman" w:cs="Times New Roman"/>
          <w:sz w:val="24"/>
          <w:szCs w:val="24"/>
        </w:rPr>
      </w:pPr>
      <w:r w:rsidRPr="005E12FB">
        <w:rPr>
          <w:rFonts w:ascii="Times New Roman" w:hAnsi="Times New Roman" w:cs="Times New Roman"/>
          <w:b/>
          <w:bCs/>
          <w:sz w:val="24"/>
          <w:szCs w:val="24"/>
        </w:rPr>
        <w:t xml:space="preserve">Blue Print </w:t>
      </w:r>
      <w:r>
        <w:rPr>
          <w:rFonts w:ascii="Times New Roman" w:hAnsi="Times New Roman" w:cs="Times New Roman"/>
          <w:b/>
          <w:bCs/>
          <w:sz w:val="24"/>
          <w:szCs w:val="24"/>
        </w:rPr>
        <w:t xml:space="preserve">Beban </w:t>
      </w:r>
      <w:proofErr w:type="spellStart"/>
      <w:r>
        <w:rPr>
          <w:rFonts w:ascii="Times New Roman" w:hAnsi="Times New Roman" w:cs="Times New Roman"/>
          <w:b/>
          <w:bCs/>
          <w:sz w:val="24"/>
          <w:szCs w:val="24"/>
        </w:rPr>
        <w:t>Kerja</w:t>
      </w:r>
      <w:proofErr w:type="spellEnd"/>
    </w:p>
    <w:p w14:paraId="49F845F7" w14:textId="1E0CD926" w:rsidR="00A97CDF" w:rsidRPr="009E1483" w:rsidRDefault="00A97CDF" w:rsidP="00A97CDF">
      <w:pPr>
        <w:pStyle w:val="NoSpacing"/>
        <w:jc w:val="both"/>
        <w:rPr>
          <w:b/>
          <w:bCs/>
          <w:i/>
          <w:iCs/>
          <w:sz w:val="10"/>
          <w:szCs w:val="10"/>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1419"/>
        <w:gridCol w:w="2525"/>
        <w:gridCol w:w="1277"/>
        <w:gridCol w:w="1558"/>
        <w:gridCol w:w="872"/>
      </w:tblGrid>
      <w:tr w:rsidR="00A97CDF" w:rsidRPr="00A97CDF" w14:paraId="08D73A4F" w14:textId="77777777" w:rsidTr="00196FCC">
        <w:trPr>
          <w:trHeight w:val="527"/>
          <w:jc w:val="center"/>
        </w:trPr>
        <w:tc>
          <w:tcPr>
            <w:tcW w:w="566" w:type="dxa"/>
            <w:vMerge w:val="restart"/>
          </w:tcPr>
          <w:p w14:paraId="54A0F4DD" w14:textId="77777777" w:rsidR="00A97CDF" w:rsidRPr="00A97CDF" w:rsidRDefault="00A97CDF" w:rsidP="00196FCC">
            <w:pPr>
              <w:pStyle w:val="NoSpacing"/>
              <w:jc w:val="center"/>
              <w:rPr>
                <w:b/>
                <w:bCs/>
                <w:sz w:val="22"/>
                <w:szCs w:val="22"/>
              </w:rPr>
            </w:pPr>
          </w:p>
          <w:p w14:paraId="3DDE9DD9" w14:textId="77777777" w:rsidR="00A97CDF" w:rsidRPr="00A97CDF" w:rsidRDefault="00A97CDF" w:rsidP="00196FCC">
            <w:pPr>
              <w:pStyle w:val="NoSpacing"/>
              <w:jc w:val="center"/>
              <w:rPr>
                <w:b/>
                <w:bCs/>
                <w:sz w:val="22"/>
                <w:szCs w:val="22"/>
              </w:rPr>
            </w:pPr>
            <w:r w:rsidRPr="00A97CDF">
              <w:rPr>
                <w:b/>
                <w:bCs/>
                <w:spacing w:val="-5"/>
                <w:sz w:val="22"/>
                <w:szCs w:val="22"/>
              </w:rPr>
              <w:t>No</w:t>
            </w:r>
          </w:p>
        </w:tc>
        <w:tc>
          <w:tcPr>
            <w:tcW w:w="1419" w:type="dxa"/>
            <w:vMerge w:val="restart"/>
          </w:tcPr>
          <w:p w14:paraId="205A6653" w14:textId="77777777" w:rsidR="00A97CDF" w:rsidRPr="00A97CDF" w:rsidRDefault="00A97CDF" w:rsidP="00196FCC">
            <w:pPr>
              <w:pStyle w:val="NoSpacing"/>
              <w:jc w:val="center"/>
              <w:rPr>
                <w:b/>
                <w:bCs/>
                <w:sz w:val="22"/>
                <w:szCs w:val="22"/>
              </w:rPr>
            </w:pPr>
          </w:p>
          <w:p w14:paraId="4714457C" w14:textId="77777777" w:rsidR="00A97CDF" w:rsidRPr="00A97CDF" w:rsidRDefault="00A97CDF" w:rsidP="00196FCC">
            <w:pPr>
              <w:pStyle w:val="NoSpacing"/>
              <w:jc w:val="center"/>
              <w:rPr>
                <w:b/>
                <w:bCs/>
                <w:sz w:val="22"/>
                <w:szCs w:val="22"/>
              </w:rPr>
            </w:pPr>
            <w:r w:rsidRPr="00A97CDF">
              <w:rPr>
                <w:b/>
                <w:bCs/>
                <w:spacing w:val="-2"/>
                <w:sz w:val="22"/>
                <w:szCs w:val="22"/>
              </w:rPr>
              <w:t>Aspek</w:t>
            </w:r>
          </w:p>
        </w:tc>
        <w:tc>
          <w:tcPr>
            <w:tcW w:w="2525" w:type="dxa"/>
            <w:vMerge w:val="restart"/>
          </w:tcPr>
          <w:p w14:paraId="6FBA7CE3" w14:textId="77777777" w:rsidR="00A97CDF" w:rsidRPr="00A97CDF" w:rsidRDefault="00A97CDF" w:rsidP="00196FCC">
            <w:pPr>
              <w:pStyle w:val="NoSpacing"/>
              <w:jc w:val="center"/>
              <w:rPr>
                <w:b/>
                <w:bCs/>
                <w:sz w:val="22"/>
                <w:szCs w:val="22"/>
              </w:rPr>
            </w:pPr>
          </w:p>
          <w:p w14:paraId="6055FE4F" w14:textId="77777777" w:rsidR="00A97CDF" w:rsidRPr="00A97CDF" w:rsidRDefault="00A97CDF" w:rsidP="00196FCC">
            <w:pPr>
              <w:pStyle w:val="NoSpacing"/>
              <w:jc w:val="center"/>
              <w:rPr>
                <w:b/>
                <w:bCs/>
                <w:sz w:val="22"/>
                <w:szCs w:val="22"/>
              </w:rPr>
            </w:pPr>
            <w:r w:rsidRPr="00A97CDF">
              <w:rPr>
                <w:b/>
                <w:bCs/>
                <w:spacing w:val="-2"/>
                <w:sz w:val="22"/>
                <w:szCs w:val="22"/>
              </w:rPr>
              <w:t>Indikator</w:t>
            </w:r>
          </w:p>
        </w:tc>
        <w:tc>
          <w:tcPr>
            <w:tcW w:w="2835" w:type="dxa"/>
            <w:gridSpan w:val="2"/>
          </w:tcPr>
          <w:p w14:paraId="5E0A01A0" w14:textId="77777777" w:rsidR="00A97CDF" w:rsidRPr="00A97CDF" w:rsidRDefault="00A97CDF" w:rsidP="00196FCC">
            <w:pPr>
              <w:pStyle w:val="NoSpacing"/>
              <w:jc w:val="center"/>
              <w:rPr>
                <w:b/>
                <w:bCs/>
                <w:sz w:val="22"/>
                <w:szCs w:val="22"/>
              </w:rPr>
            </w:pPr>
            <w:r w:rsidRPr="00A97CDF">
              <w:rPr>
                <w:b/>
                <w:bCs/>
                <w:spacing w:val="-4"/>
                <w:sz w:val="22"/>
                <w:szCs w:val="22"/>
              </w:rPr>
              <w:t>Item</w:t>
            </w:r>
          </w:p>
        </w:tc>
        <w:tc>
          <w:tcPr>
            <w:tcW w:w="872" w:type="dxa"/>
            <w:vMerge w:val="restart"/>
          </w:tcPr>
          <w:p w14:paraId="40ED4AAA" w14:textId="77777777" w:rsidR="00A97CDF" w:rsidRPr="00A97CDF" w:rsidRDefault="00A97CDF" w:rsidP="00196FCC">
            <w:pPr>
              <w:pStyle w:val="NoSpacing"/>
              <w:jc w:val="center"/>
              <w:rPr>
                <w:b/>
                <w:bCs/>
                <w:sz w:val="22"/>
                <w:szCs w:val="22"/>
              </w:rPr>
            </w:pPr>
          </w:p>
          <w:p w14:paraId="6A56390B" w14:textId="77777777" w:rsidR="00A97CDF" w:rsidRPr="00A97CDF" w:rsidRDefault="00A97CDF" w:rsidP="00196FCC">
            <w:pPr>
              <w:pStyle w:val="NoSpacing"/>
              <w:jc w:val="center"/>
              <w:rPr>
                <w:b/>
                <w:bCs/>
                <w:sz w:val="22"/>
                <w:szCs w:val="22"/>
              </w:rPr>
            </w:pPr>
            <w:r w:rsidRPr="00A97CDF">
              <w:rPr>
                <w:b/>
                <w:bCs/>
                <w:spacing w:val="-5"/>
                <w:sz w:val="22"/>
                <w:szCs w:val="22"/>
              </w:rPr>
              <w:t>Jlh</w:t>
            </w:r>
          </w:p>
        </w:tc>
      </w:tr>
      <w:tr w:rsidR="00A97CDF" w:rsidRPr="00A97CDF" w14:paraId="155DDC80" w14:textId="77777777" w:rsidTr="00196FCC">
        <w:trPr>
          <w:trHeight w:val="163"/>
          <w:jc w:val="center"/>
        </w:trPr>
        <w:tc>
          <w:tcPr>
            <w:tcW w:w="566" w:type="dxa"/>
            <w:vMerge/>
            <w:tcBorders>
              <w:top w:val="nil"/>
            </w:tcBorders>
          </w:tcPr>
          <w:p w14:paraId="43E49DF9" w14:textId="77777777" w:rsidR="00A97CDF" w:rsidRPr="00A97CDF" w:rsidRDefault="00A97CDF" w:rsidP="00196FCC">
            <w:pPr>
              <w:pStyle w:val="NoSpacing"/>
              <w:rPr>
                <w:sz w:val="22"/>
                <w:szCs w:val="22"/>
              </w:rPr>
            </w:pPr>
          </w:p>
        </w:tc>
        <w:tc>
          <w:tcPr>
            <w:tcW w:w="1419" w:type="dxa"/>
            <w:vMerge/>
            <w:tcBorders>
              <w:top w:val="nil"/>
            </w:tcBorders>
          </w:tcPr>
          <w:p w14:paraId="348D38EB" w14:textId="77777777" w:rsidR="00A97CDF" w:rsidRPr="00A97CDF" w:rsidRDefault="00A97CDF" w:rsidP="00196FCC">
            <w:pPr>
              <w:pStyle w:val="NoSpacing"/>
              <w:rPr>
                <w:sz w:val="22"/>
                <w:szCs w:val="22"/>
              </w:rPr>
            </w:pPr>
          </w:p>
        </w:tc>
        <w:tc>
          <w:tcPr>
            <w:tcW w:w="2525" w:type="dxa"/>
            <w:vMerge/>
            <w:tcBorders>
              <w:top w:val="nil"/>
            </w:tcBorders>
          </w:tcPr>
          <w:p w14:paraId="28CD5295" w14:textId="77777777" w:rsidR="00A97CDF" w:rsidRPr="00A97CDF" w:rsidRDefault="00A97CDF" w:rsidP="00196FCC">
            <w:pPr>
              <w:pStyle w:val="NoSpacing"/>
              <w:rPr>
                <w:sz w:val="22"/>
                <w:szCs w:val="22"/>
              </w:rPr>
            </w:pPr>
          </w:p>
        </w:tc>
        <w:tc>
          <w:tcPr>
            <w:tcW w:w="1277" w:type="dxa"/>
          </w:tcPr>
          <w:p w14:paraId="67E5F558" w14:textId="77777777" w:rsidR="00A97CDF" w:rsidRPr="00A97CDF" w:rsidRDefault="00A97CDF" w:rsidP="00196FCC">
            <w:pPr>
              <w:pStyle w:val="NoSpacing"/>
              <w:rPr>
                <w:sz w:val="22"/>
                <w:szCs w:val="22"/>
              </w:rPr>
            </w:pPr>
            <w:r w:rsidRPr="00A97CDF">
              <w:rPr>
                <w:spacing w:val="-2"/>
                <w:sz w:val="22"/>
                <w:szCs w:val="22"/>
              </w:rPr>
              <w:t>Favorable</w:t>
            </w:r>
          </w:p>
        </w:tc>
        <w:tc>
          <w:tcPr>
            <w:tcW w:w="1558" w:type="dxa"/>
          </w:tcPr>
          <w:p w14:paraId="7C021B4A" w14:textId="77777777" w:rsidR="00A97CDF" w:rsidRPr="00A97CDF" w:rsidRDefault="00A97CDF" w:rsidP="00196FCC">
            <w:pPr>
              <w:pStyle w:val="NoSpacing"/>
              <w:rPr>
                <w:sz w:val="22"/>
                <w:szCs w:val="22"/>
              </w:rPr>
            </w:pPr>
            <w:r w:rsidRPr="00A97CDF">
              <w:rPr>
                <w:spacing w:val="-2"/>
                <w:sz w:val="22"/>
                <w:szCs w:val="22"/>
              </w:rPr>
              <w:t>Unfavorable</w:t>
            </w:r>
          </w:p>
        </w:tc>
        <w:tc>
          <w:tcPr>
            <w:tcW w:w="872" w:type="dxa"/>
            <w:vMerge/>
            <w:tcBorders>
              <w:top w:val="nil"/>
            </w:tcBorders>
          </w:tcPr>
          <w:p w14:paraId="77DDDC6B" w14:textId="77777777" w:rsidR="00A97CDF" w:rsidRPr="00A97CDF" w:rsidRDefault="00A97CDF" w:rsidP="00196FCC">
            <w:pPr>
              <w:pStyle w:val="NoSpacing"/>
              <w:rPr>
                <w:sz w:val="22"/>
                <w:szCs w:val="22"/>
              </w:rPr>
            </w:pPr>
          </w:p>
        </w:tc>
      </w:tr>
      <w:tr w:rsidR="00A97CDF" w:rsidRPr="00A97CDF" w14:paraId="398E2C9C" w14:textId="77777777" w:rsidTr="00196FCC">
        <w:trPr>
          <w:trHeight w:val="794"/>
          <w:jc w:val="center"/>
        </w:trPr>
        <w:tc>
          <w:tcPr>
            <w:tcW w:w="566" w:type="dxa"/>
            <w:vMerge w:val="restart"/>
          </w:tcPr>
          <w:p w14:paraId="4CE0D611" w14:textId="77777777" w:rsidR="00A97CDF" w:rsidRPr="00A97CDF" w:rsidRDefault="00A97CDF" w:rsidP="00196FCC">
            <w:pPr>
              <w:pStyle w:val="NoSpacing"/>
              <w:rPr>
                <w:sz w:val="22"/>
                <w:szCs w:val="22"/>
              </w:rPr>
            </w:pPr>
            <w:r w:rsidRPr="00A97CDF">
              <w:rPr>
                <w:spacing w:val="-10"/>
                <w:sz w:val="22"/>
                <w:szCs w:val="22"/>
              </w:rPr>
              <w:t>1</w:t>
            </w:r>
          </w:p>
        </w:tc>
        <w:tc>
          <w:tcPr>
            <w:tcW w:w="1419" w:type="dxa"/>
            <w:vMerge w:val="restart"/>
          </w:tcPr>
          <w:p w14:paraId="68813386" w14:textId="77777777" w:rsidR="00A97CDF" w:rsidRPr="00A97CDF" w:rsidRDefault="00A97CDF" w:rsidP="00196FCC">
            <w:pPr>
              <w:pStyle w:val="NoSpacing"/>
              <w:rPr>
                <w:sz w:val="22"/>
                <w:szCs w:val="22"/>
              </w:rPr>
            </w:pPr>
            <w:r w:rsidRPr="00A97CDF">
              <w:rPr>
                <w:spacing w:val="-4"/>
                <w:sz w:val="22"/>
                <w:szCs w:val="22"/>
              </w:rPr>
              <w:t xml:space="preserve">Aspek </w:t>
            </w:r>
            <w:r w:rsidRPr="00A97CDF">
              <w:rPr>
                <w:spacing w:val="-2"/>
                <w:sz w:val="22"/>
                <w:szCs w:val="22"/>
              </w:rPr>
              <w:t>Beban Mental</w:t>
            </w:r>
          </w:p>
        </w:tc>
        <w:tc>
          <w:tcPr>
            <w:tcW w:w="2525" w:type="dxa"/>
          </w:tcPr>
          <w:p w14:paraId="3FA2845B" w14:textId="77777777" w:rsidR="00A97CDF" w:rsidRPr="00A97CDF" w:rsidRDefault="00A97CDF" w:rsidP="00196FCC">
            <w:pPr>
              <w:pStyle w:val="NoSpacing"/>
              <w:rPr>
                <w:sz w:val="22"/>
                <w:szCs w:val="22"/>
              </w:rPr>
            </w:pPr>
            <w:r w:rsidRPr="00A97CDF">
              <w:rPr>
                <w:sz w:val="22"/>
                <w:szCs w:val="22"/>
              </w:rPr>
              <w:t>Beban</w:t>
            </w:r>
            <w:r w:rsidRPr="00A97CDF">
              <w:rPr>
                <w:spacing w:val="-3"/>
                <w:sz w:val="22"/>
                <w:szCs w:val="22"/>
              </w:rPr>
              <w:t xml:space="preserve"> </w:t>
            </w:r>
            <w:r w:rsidRPr="00A97CDF">
              <w:rPr>
                <w:sz w:val="22"/>
                <w:szCs w:val="22"/>
              </w:rPr>
              <w:t>pikiran</w:t>
            </w:r>
            <w:r w:rsidRPr="00A97CDF">
              <w:rPr>
                <w:spacing w:val="-3"/>
                <w:sz w:val="22"/>
                <w:szCs w:val="22"/>
              </w:rPr>
              <w:t xml:space="preserve"> </w:t>
            </w:r>
            <w:r w:rsidRPr="00A97CDF">
              <w:rPr>
                <w:spacing w:val="-4"/>
                <w:sz w:val="22"/>
                <w:szCs w:val="22"/>
              </w:rPr>
              <w:t>yang</w:t>
            </w:r>
          </w:p>
          <w:p w14:paraId="58BC6761" w14:textId="77777777" w:rsidR="00A97CDF" w:rsidRPr="00A97CDF" w:rsidRDefault="00A97CDF" w:rsidP="00196FCC">
            <w:pPr>
              <w:pStyle w:val="NoSpacing"/>
              <w:rPr>
                <w:sz w:val="22"/>
                <w:szCs w:val="22"/>
              </w:rPr>
            </w:pPr>
            <w:r w:rsidRPr="00A97CDF">
              <w:rPr>
                <w:sz w:val="22"/>
                <w:szCs w:val="22"/>
              </w:rPr>
              <w:t>dirasakan ketika menyelesaikan</w:t>
            </w:r>
            <w:r w:rsidRPr="00A97CDF">
              <w:rPr>
                <w:spacing w:val="-15"/>
                <w:sz w:val="22"/>
                <w:szCs w:val="22"/>
              </w:rPr>
              <w:t xml:space="preserve"> </w:t>
            </w:r>
            <w:r w:rsidRPr="00A97CDF">
              <w:rPr>
                <w:sz w:val="22"/>
                <w:szCs w:val="22"/>
              </w:rPr>
              <w:t>tugas</w:t>
            </w:r>
          </w:p>
        </w:tc>
        <w:tc>
          <w:tcPr>
            <w:tcW w:w="1277" w:type="dxa"/>
          </w:tcPr>
          <w:p w14:paraId="4ED6E9A6" w14:textId="77777777" w:rsidR="00A97CDF" w:rsidRPr="00A97CDF" w:rsidRDefault="00A97CDF" w:rsidP="00196FCC">
            <w:pPr>
              <w:pStyle w:val="NoSpacing"/>
              <w:rPr>
                <w:sz w:val="22"/>
                <w:szCs w:val="22"/>
              </w:rPr>
            </w:pPr>
            <w:r w:rsidRPr="00A97CDF">
              <w:rPr>
                <w:spacing w:val="-2"/>
                <w:sz w:val="22"/>
                <w:szCs w:val="22"/>
              </w:rPr>
              <w:t>28,9,19</w:t>
            </w:r>
          </w:p>
        </w:tc>
        <w:tc>
          <w:tcPr>
            <w:tcW w:w="1558" w:type="dxa"/>
          </w:tcPr>
          <w:p w14:paraId="25CE7759" w14:textId="77777777" w:rsidR="00A97CDF" w:rsidRPr="00A97CDF" w:rsidRDefault="00A97CDF" w:rsidP="00196FCC">
            <w:pPr>
              <w:pStyle w:val="NoSpacing"/>
              <w:rPr>
                <w:sz w:val="22"/>
                <w:szCs w:val="22"/>
              </w:rPr>
            </w:pPr>
            <w:r w:rsidRPr="00A97CDF">
              <w:rPr>
                <w:spacing w:val="-2"/>
                <w:sz w:val="22"/>
                <w:szCs w:val="22"/>
              </w:rPr>
              <w:t>17,18,8</w:t>
            </w:r>
          </w:p>
        </w:tc>
        <w:tc>
          <w:tcPr>
            <w:tcW w:w="872" w:type="dxa"/>
          </w:tcPr>
          <w:p w14:paraId="7CC55656" w14:textId="77777777" w:rsidR="00A97CDF" w:rsidRPr="00A97CDF" w:rsidRDefault="00A97CDF" w:rsidP="00196FCC">
            <w:pPr>
              <w:pStyle w:val="NoSpacing"/>
              <w:rPr>
                <w:sz w:val="22"/>
                <w:szCs w:val="22"/>
              </w:rPr>
            </w:pPr>
            <w:r w:rsidRPr="00A97CDF">
              <w:rPr>
                <w:spacing w:val="-10"/>
                <w:sz w:val="22"/>
                <w:szCs w:val="22"/>
              </w:rPr>
              <w:t>6</w:t>
            </w:r>
          </w:p>
        </w:tc>
      </w:tr>
      <w:tr w:rsidR="00A97CDF" w:rsidRPr="00A97CDF" w14:paraId="2959BCFF" w14:textId="77777777" w:rsidTr="00196FCC">
        <w:trPr>
          <w:trHeight w:val="1057"/>
          <w:jc w:val="center"/>
        </w:trPr>
        <w:tc>
          <w:tcPr>
            <w:tcW w:w="566" w:type="dxa"/>
            <w:vMerge/>
            <w:tcBorders>
              <w:top w:val="nil"/>
            </w:tcBorders>
          </w:tcPr>
          <w:p w14:paraId="1E5230D2" w14:textId="77777777" w:rsidR="00A97CDF" w:rsidRPr="00A97CDF" w:rsidRDefault="00A97CDF" w:rsidP="00196FCC">
            <w:pPr>
              <w:pStyle w:val="NoSpacing"/>
              <w:rPr>
                <w:sz w:val="22"/>
                <w:szCs w:val="22"/>
              </w:rPr>
            </w:pPr>
          </w:p>
        </w:tc>
        <w:tc>
          <w:tcPr>
            <w:tcW w:w="1419" w:type="dxa"/>
            <w:vMerge/>
            <w:tcBorders>
              <w:top w:val="nil"/>
            </w:tcBorders>
          </w:tcPr>
          <w:p w14:paraId="52279B17" w14:textId="77777777" w:rsidR="00A97CDF" w:rsidRPr="00A97CDF" w:rsidRDefault="00A97CDF" w:rsidP="00196FCC">
            <w:pPr>
              <w:pStyle w:val="NoSpacing"/>
              <w:rPr>
                <w:sz w:val="22"/>
                <w:szCs w:val="22"/>
              </w:rPr>
            </w:pPr>
          </w:p>
        </w:tc>
        <w:tc>
          <w:tcPr>
            <w:tcW w:w="2525" w:type="dxa"/>
          </w:tcPr>
          <w:p w14:paraId="5475A10A" w14:textId="77777777" w:rsidR="00A97CDF" w:rsidRPr="00A97CDF" w:rsidRDefault="00A97CDF" w:rsidP="00196FCC">
            <w:pPr>
              <w:pStyle w:val="NoSpacing"/>
              <w:rPr>
                <w:sz w:val="22"/>
                <w:szCs w:val="22"/>
              </w:rPr>
            </w:pPr>
            <w:r w:rsidRPr="00A97CDF">
              <w:rPr>
                <w:sz w:val="22"/>
                <w:szCs w:val="22"/>
              </w:rPr>
              <w:t>Tingkat</w:t>
            </w:r>
            <w:r w:rsidRPr="00A97CDF">
              <w:rPr>
                <w:spacing w:val="-15"/>
                <w:sz w:val="22"/>
                <w:szCs w:val="22"/>
              </w:rPr>
              <w:t xml:space="preserve"> </w:t>
            </w:r>
            <w:r w:rsidRPr="00A97CDF">
              <w:rPr>
                <w:sz w:val="22"/>
                <w:szCs w:val="22"/>
              </w:rPr>
              <w:t>keahlian</w:t>
            </w:r>
            <w:r w:rsidRPr="00A97CDF">
              <w:rPr>
                <w:spacing w:val="-14"/>
                <w:sz w:val="22"/>
                <w:szCs w:val="22"/>
              </w:rPr>
              <w:t xml:space="preserve"> </w:t>
            </w:r>
            <w:r w:rsidRPr="00A97CDF">
              <w:rPr>
                <w:sz w:val="22"/>
                <w:szCs w:val="22"/>
              </w:rPr>
              <w:t>dan prestasi dalam</w:t>
            </w:r>
          </w:p>
          <w:p w14:paraId="3FAFD4C0" w14:textId="77777777" w:rsidR="00A97CDF" w:rsidRPr="00A97CDF" w:rsidRDefault="00A97CDF" w:rsidP="00196FCC">
            <w:pPr>
              <w:pStyle w:val="NoSpacing"/>
              <w:rPr>
                <w:sz w:val="22"/>
                <w:szCs w:val="22"/>
              </w:rPr>
            </w:pPr>
            <w:r w:rsidRPr="00A97CDF">
              <w:rPr>
                <w:spacing w:val="-2"/>
                <w:sz w:val="22"/>
                <w:szCs w:val="22"/>
              </w:rPr>
              <w:t>menyelesaikan pekerjaan</w:t>
            </w:r>
          </w:p>
        </w:tc>
        <w:tc>
          <w:tcPr>
            <w:tcW w:w="1277" w:type="dxa"/>
          </w:tcPr>
          <w:p w14:paraId="5781949A" w14:textId="77777777" w:rsidR="00A97CDF" w:rsidRPr="00A97CDF" w:rsidRDefault="00A97CDF" w:rsidP="00196FCC">
            <w:pPr>
              <w:pStyle w:val="NoSpacing"/>
              <w:rPr>
                <w:sz w:val="22"/>
                <w:szCs w:val="22"/>
              </w:rPr>
            </w:pPr>
            <w:r w:rsidRPr="00A97CDF">
              <w:rPr>
                <w:spacing w:val="-2"/>
                <w:sz w:val="22"/>
                <w:szCs w:val="22"/>
              </w:rPr>
              <w:t>1,10,16</w:t>
            </w:r>
          </w:p>
        </w:tc>
        <w:tc>
          <w:tcPr>
            <w:tcW w:w="1558" w:type="dxa"/>
          </w:tcPr>
          <w:p w14:paraId="212EC365" w14:textId="77777777" w:rsidR="00A97CDF" w:rsidRPr="00A97CDF" w:rsidRDefault="00A97CDF" w:rsidP="00196FCC">
            <w:pPr>
              <w:pStyle w:val="NoSpacing"/>
              <w:rPr>
                <w:sz w:val="22"/>
                <w:szCs w:val="22"/>
              </w:rPr>
            </w:pPr>
            <w:r w:rsidRPr="00A97CDF">
              <w:rPr>
                <w:spacing w:val="-2"/>
                <w:sz w:val="22"/>
                <w:szCs w:val="22"/>
              </w:rPr>
              <w:t>29,20,2</w:t>
            </w:r>
          </w:p>
        </w:tc>
        <w:tc>
          <w:tcPr>
            <w:tcW w:w="872" w:type="dxa"/>
          </w:tcPr>
          <w:p w14:paraId="1A0ABF4D" w14:textId="77777777" w:rsidR="00A97CDF" w:rsidRPr="00A97CDF" w:rsidRDefault="00A97CDF" w:rsidP="00196FCC">
            <w:pPr>
              <w:pStyle w:val="NoSpacing"/>
              <w:rPr>
                <w:sz w:val="22"/>
                <w:szCs w:val="22"/>
              </w:rPr>
            </w:pPr>
            <w:r w:rsidRPr="00A97CDF">
              <w:rPr>
                <w:spacing w:val="-10"/>
                <w:sz w:val="22"/>
                <w:szCs w:val="22"/>
              </w:rPr>
              <w:t>6</w:t>
            </w:r>
          </w:p>
        </w:tc>
      </w:tr>
      <w:tr w:rsidR="00A97CDF" w:rsidRPr="00A97CDF" w14:paraId="16D33B89" w14:textId="77777777" w:rsidTr="00196FCC">
        <w:trPr>
          <w:trHeight w:val="791"/>
          <w:jc w:val="center"/>
        </w:trPr>
        <w:tc>
          <w:tcPr>
            <w:tcW w:w="566" w:type="dxa"/>
            <w:vMerge w:val="restart"/>
          </w:tcPr>
          <w:p w14:paraId="72B45C2C" w14:textId="77777777" w:rsidR="00A97CDF" w:rsidRPr="00A97CDF" w:rsidRDefault="00A97CDF" w:rsidP="00196FCC">
            <w:pPr>
              <w:pStyle w:val="NoSpacing"/>
              <w:rPr>
                <w:sz w:val="22"/>
                <w:szCs w:val="22"/>
              </w:rPr>
            </w:pPr>
            <w:r w:rsidRPr="00A97CDF">
              <w:rPr>
                <w:spacing w:val="-10"/>
                <w:sz w:val="22"/>
                <w:szCs w:val="22"/>
              </w:rPr>
              <w:t>2</w:t>
            </w:r>
          </w:p>
        </w:tc>
        <w:tc>
          <w:tcPr>
            <w:tcW w:w="1419" w:type="dxa"/>
            <w:vMerge w:val="restart"/>
          </w:tcPr>
          <w:p w14:paraId="0C410683" w14:textId="77777777" w:rsidR="00A97CDF" w:rsidRPr="00A97CDF" w:rsidRDefault="00A97CDF" w:rsidP="00196FCC">
            <w:pPr>
              <w:pStyle w:val="NoSpacing"/>
              <w:rPr>
                <w:sz w:val="22"/>
                <w:szCs w:val="22"/>
              </w:rPr>
            </w:pPr>
            <w:r w:rsidRPr="00A97CDF">
              <w:rPr>
                <w:spacing w:val="-4"/>
                <w:sz w:val="22"/>
                <w:szCs w:val="22"/>
              </w:rPr>
              <w:t xml:space="preserve">Aspek </w:t>
            </w:r>
            <w:r w:rsidRPr="00A97CDF">
              <w:rPr>
                <w:sz w:val="22"/>
                <w:szCs w:val="22"/>
              </w:rPr>
              <w:t>Beban</w:t>
            </w:r>
            <w:r w:rsidRPr="00A97CDF">
              <w:rPr>
                <w:spacing w:val="-15"/>
                <w:sz w:val="22"/>
                <w:szCs w:val="22"/>
              </w:rPr>
              <w:t xml:space="preserve"> </w:t>
            </w:r>
            <w:r w:rsidRPr="00A97CDF">
              <w:rPr>
                <w:sz w:val="22"/>
                <w:szCs w:val="22"/>
              </w:rPr>
              <w:t>Fisik</w:t>
            </w:r>
          </w:p>
        </w:tc>
        <w:tc>
          <w:tcPr>
            <w:tcW w:w="2525" w:type="dxa"/>
          </w:tcPr>
          <w:p w14:paraId="35A39340" w14:textId="77777777" w:rsidR="00A97CDF" w:rsidRPr="00A97CDF" w:rsidRDefault="00A97CDF" w:rsidP="00196FCC">
            <w:pPr>
              <w:pStyle w:val="NoSpacing"/>
              <w:rPr>
                <w:sz w:val="22"/>
                <w:szCs w:val="22"/>
              </w:rPr>
            </w:pPr>
            <w:r w:rsidRPr="00A97CDF">
              <w:rPr>
                <w:sz w:val="22"/>
                <w:szCs w:val="22"/>
              </w:rPr>
              <w:t>Beban</w:t>
            </w:r>
            <w:r w:rsidRPr="00A97CDF">
              <w:rPr>
                <w:spacing w:val="-4"/>
                <w:sz w:val="22"/>
                <w:szCs w:val="22"/>
              </w:rPr>
              <w:t xml:space="preserve"> </w:t>
            </w:r>
            <w:r w:rsidRPr="00A97CDF">
              <w:rPr>
                <w:sz w:val="22"/>
                <w:szCs w:val="22"/>
              </w:rPr>
              <w:t>fisik</w:t>
            </w:r>
            <w:r w:rsidRPr="00A97CDF">
              <w:rPr>
                <w:spacing w:val="-3"/>
                <w:sz w:val="22"/>
                <w:szCs w:val="22"/>
              </w:rPr>
              <w:t xml:space="preserve"> </w:t>
            </w:r>
            <w:r w:rsidRPr="00A97CDF">
              <w:rPr>
                <w:sz w:val="22"/>
                <w:szCs w:val="22"/>
              </w:rPr>
              <w:t>yang</w:t>
            </w:r>
            <w:r w:rsidRPr="00A97CDF">
              <w:rPr>
                <w:spacing w:val="-5"/>
                <w:sz w:val="22"/>
                <w:szCs w:val="22"/>
              </w:rPr>
              <w:t xml:space="preserve"> </w:t>
            </w:r>
            <w:r w:rsidRPr="00A97CDF">
              <w:rPr>
                <w:spacing w:val="-2"/>
                <w:sz w:val="22"/>
                <w:szCs w:val="22"/>
              </w:rPr>
              <w:t>dialami</w:t>
            </w:r>
          </w:p>
          <w:p w14:paraId="5F54D8E9" w14:textId="77777777" w:rsidR="00A97CDF" w:rsidRPr="00A97CDF" w:rsidRDefault="00A97CDF" w:rsidP="00196FCC">
            <w:pPr>
              <w:pStyle w:val="NoSpacing"/>
              <w:rPr>
                <w:sz w:val="22"/>
                <w:szCs w:val="22"/>
              </w:rPr>
            </w:pPr>
            <w:r w:rsidRPr="00A97CDF">
              <w:rPr>
                <w:sz w:val="22"/>
                <w:szCs w:val="22"/>
              </w:rPr>
              <w:t>ketika</w:t>
            </w:r>
            <w:r w:rsidRPr="00A97CDF">
              <w:rPr>
                <w:spacing w:val="-15"/>
                <w:sz w:val="22"/>
                <w:szCs w:val="22"/>
              </w:rPr>
              <w:t xml:space="preserve"> </w:t>
            </w:r>
            <w:r w:rsidRPr="00A97CDF">
              <w:rPr>
                <w:sz w:val="22"/>
                <w:szCs w:val="22"/>
              </w:rPr>
              <w:t xml:space="preserve">melaksanakan </w:t>
            </w:r>
            <w:r w:rsidRPr="00A97CDF">
              <w:rPr>
                <w:spacing w:val="-2"/>
                <w:sz w:val="22"/>
                <w:szCs w:val="22"/>
              </w:rPr>
              <w:t>pekerjaan</w:t>
            </w:r>
          </w:p>
        </w:tc>
        <w:tc>
          <w:tcPr>
            <w:tcW w:w="1277" w:type="dxa"/>
          </w:tcPr>
          <w:p w14:paraId="55125A9B" w14:textId="77777777" w:rsidR="00A97CDF" w:rsidRPr="00A97CDF" w:rsidRDefault="00A97CDF" w:rsidP="00196FCC">
            <w:pPr>
              <w:pStyle w:val="NoSpacing"/>
              <w:rPr>
                <w:sz w:val="22"/>
                <w:szCs w:val="22"/>
              </w:rPr>
            </w:pPr>
            <w:r w:rsidRPr="00A97CDF">
              <w:rPr>
                <w:spacing w:val="-2"/>
                <w:sz w:val="22"/>
                <w:szCs w:val="22"/>
              </w:rPr>
              <w:t>15,3,12</w:t>
            </w:r>
          </w:p>
        </w:tc>
        <w:tc>
          <w:tcPr>
            <w:tcW w:w="1558" w:type="dxa"/>
          </w:tcPr>
          <w:p w14:paraId="3C2ABEBB" w14:textId="77777777" w:rsidR="00A97CDF" w:rsidRPr="00A97CDF" w:rsidRDefault="00A97CDF" w:rsidP="00196FCC">
            <w:pPr>
              <w:pStyle w:val="NoSpacing"/>
              <w:rPr>
                <w:sz w:val="22"/>
                <w:szCs w:val="22"/>
              </w:rPr>
            </w:pPr>
            <w:r w:rsidRPr="00A97CDF">
              <w:rPr>
                <w:spacing w:val="-2"/>
                <w:sz w:val="22"/>
                <w:szCs w:val="22"/>
              </w:rPr>
              <w:t>11,21,32</w:t>
            </w:r>
          </w:p>
        </w:tc>
        <w:tc>
          <w:tcPr>
            <w:tcW w:w="872" w:type="dxa"/>
          </w:tcPr>
          <w:p w14:paraId="4EE3DE47" w14:textId="77777777" w:rsidR="00A97CDF" w:rsidRPr="00A97CDF" w:rsidRDefault="00A97CDF" w:rsidP="00196FCC">
            <w:pPr>
              <w:pStyle w:val="NoSpacing"/>
              <w:rPr>
                <w:sz w:val="22"/>
                <w:szCs w:val="22"/>
              </w:rPr>
            </w:pPr>
            <w:r w:rsidRPr="00A97CDF">
              <w:rPr>
                <w:spacing w:val="-10"/>
                <w:sz w:val="22"/>
                <w:szCs w:val="22"/>
              </w:rPr>
              <w:t>6</w:t>
            </w:r>
          </w:p>
        </w:tc>
      </w:tr>
      <w:tr w:rsidR="00A97CDF" w:rsidRPr="00A97CDF" w14:paraId="3A3FA0B5" w14:textId="77777777" w:rsidTr="00196FCC">
        <w:trPr>
          <w:trHeight w:val="793"/>
          <w:jc w:val="center"/>
        </w:trPr>
        <w:tc>
          <w:tcPr>
            <w:tcW w:w="566" w:type="dxa"/>
            <w:vMerge/>
            <w:tcBorders>
              <w:top w:val="nil"/>
            </w:tcBorders>
          </w:tcPr>
          <w:p w14:paraId="409FC645" w14:textId="77777777" w:rsidR="00A97CDF" w:rsidRPr="00A97CDF" w:rsidRDefault="00A97CDF" w:rsidP="00196FCC">
            <w:pPr>
              <w:pStyle w:val="NoSpacing"/>
              <w:rPr>
                <w:sz w:val="22"/>
                <w:szCs w:val="22"/>
              </w:rPr>
            </w:pPr>
          </w:p>
        </w:tc>
        <w:tc>
          <w:tcPr>
            <w:tcW w:w="1419" w:type="dxa"/>
            <w:vMerge/>
            <w:tcBorders>
              <w:top w:val="nil"/>
            </w:tcBorders>
          </w:tcPr>
          <w:p w14:paraId="4C861431" w14:textId="77777777" w:rsidR="00A97CDF" w:rsidRPr="00A97CDF" w:rsidRDefault="00A97CDF" w:rsidP="00196FCC">
            <w:pPr>
              <w:pStyle w:val="NoSpacing"/>
              <w:rPr>
                <w:sz w:val="22"/>
                <w:szCs w:val="22"/>
              </w:rPr>
            </w:pPr>
          </w:p>
        </w:tc>
        <w:tc>
          <w:tcPr>
            <w:tcW w:w="2525" w:type="dxa"/>
          </w:tcPr>
          <w:p w14:paraId="4EC16E72" w14:textId="77777777" w:rsidR="00A97CDF" w:rsidRPr="00A97CDF" w:rsidRDefault="00A97CDF" w:rsidP="00196FCC">
            <w:pPr>
              <w:pStyle w:val="NoSpacing"/>
              <w:rPr>
                <w:sz w:val="22"/>
                <w:szCs w:val="22"/>
              </w:rPr>
            </w:pPr>
            <w:r w:rsidRPr="00A97CDF">
              <w:rPr>
                <w:sz w:val="22"/>
                <w:szCs w:val="22"/>
              </w:rPr>
              <w:t>Kekuatan</w:t>
            </w:r>
            <w:r w:rsidRPr="00A97CDF">
              <w:rPr>
                <w:spacing w:val="-4"/>
                <w:sz w:val="22"/>
                <w:szCs w:val="22"/>
              </w:rPr>
              <w:t xml:space="preserve"> </w:t>
            </w:r>
            <w:r w:rsidRPr="00A97CDF">
              <w:rPr>
                <w:sz w:val="22"/>
                <w:szCs w:val="22"/>
              </w:rPr>
              <w:t>fisik</w:t>
            </w:r>
            <w:r w:rsidRPr="00A97CDF">
              <w:rPr>
                <w:spacing w:val="-3"/>
                <w:sz w:val="22"/>
                <w:szCs w:val="22"/>
              </w:rPr>
              <w:t xml:space="preserve"> </w:t>
            </w:r>
            <w:r w:rsidRPr="00A97CDF">
              <w:rPr>
                <w:spacing w:val="-2"/>
                <w:sz w:val="22"/>
                <w:szCs w:val="22"/>
              </w:rPr>
              <w:t>dalam</w:t>
            </w:r>
          </w:p>
          <w:p w14:paraId="6DB6F2AA" w14:textId="77777777" w:rsidR="00A97CDF" w:rsidRPr="00A97CDF" w:rsidRDefault="00A97CDF" w:rsidP="00196FCC">
            <w:pPr>
              <w:pStyle w:val="NoSpacing"/>
              <w:rPr>
                <w:sz w:val="22"/>
                <w:szCs w:val="22"/>
              </w:rPr>
            </w:pPr>
            <w:r w:rsidRPr="00A97CDF">
              <w:rPr>
                <w:spacing w:val="-2"/>
                <w:sz w:val="22"/>
                <w:szCs w:val="22"/>
              </w:rPr>
              <w:t>melaksanakan pekerjaannya</w:t>
            </w:r>
          </w:p>
        </w:tc>
        <w:tc>
          <w:tcPr>
            <w:tcW w:w="1277" w:type="dxa"/>
          </w:tcPr>
          <w:p w14:paraId="1E884923" w14:textId="77777777" w:rsidR="00A97CDF" w:rsidRPr="00A97CDF" w:rsidRDefault="00A97CDF" w:rsidP="00196FCC">
            <w:pPr>
              <w:pStyle w:val="NoSpacing"/>
              <w:rPr>
                <w:sz w:val="22"/>
                <w:szCs w:val="22"/>
              </w:rPr>
            </w:pPr>
            <w:r w:rsidRPr="00A97CDF">
              <w:rPr>
                <w:spacing w:val="-2"/>
                <w:sz w:val="22"/>
                <w:szCs w:val="22"/>
              </w:rPr>
              <w:t>13,36,26</w:t>
            </w:r>
          </w:p>
        </w:tc>
        <w:tc>
          <w:tcPr>
            <w:tcW w:w="1558" w:type="dxa"/>
          </w:tcPr>
          <w:p w14:paraId="6D6A9469" w14:textId="77777777" w:rsidR="00A97CDF" w:rsidRPr="00A97CDF" w:rsidRDefault="00A97CDF" w:rsidP="00196FCC">
            <w:pPr>
              <w:pStyle w:val="NoSpacing"/>
              <w:rPr>
                <w:sz w:val="22"/>
                <w:szCs w:val="22"/>
              </w:rPr>
            </w:pPr>
            <w:r w:rsidRPr="00A97CDF">
              <w:rPr>
                <w:spacing w:val="-2"/>
                <w:sz w:val="22"/>
                <w:szCs w:val="22"/>
              </w:rPr>
              <w:t>30,34,27</w:t>
            </w:r>
          </w:p>
        </w:tc>
        <w:tc>
          <w:tcPr>
            <w:tcW w:w="872" w:type="dxa"/>
          </w:tcPr>
          <w:p w14:paraId="2CCC7209" w14:textId="77777777" w:rsidR="00A97CDF" w:rsidRPr="00A97CDF" w:rsidRDefault="00A97CDF" w:rsidP="00196FCC">
            <w:pPr>
              <w:pStyle w:val="NoSpacing"/>
              <w:rPr>
                <w:sz w:val="22"/>
                <w:szCs w:val="22"/>
              </w:rPr>
            </w:pPr>
            <w:r w:rsidRPr="00A97CDF">
              <w:rPr>
                <w:spacing w:val="-10"/>
                <w:sz w:val="22"/>
                <w:szCs w:val="22"/>
              </w:rPr>
              <w:t>6</w:t>
            </w:r>
          </w:p>
        </w:tc>
      </w:tr>
      <w:tr w:rsidR="00A97CDF" w:rsidRPr="00A97CDF" w14:paraId="50C62933" w14:textId="77777777" w:rsidTr="00196FCC">
        <w:trPr>
          <w:trHeight w:val="793"/>
          <w:jc w:val="center"/>
        </w:trPr>
        <w:tc>
          <w:tcPr>
            <w:tcW w:w="566" w:type="dxa"/>
            <w:vMerge w:val="restart"/>
          </w:tcPr>
          <w:p w14:paraId="360506A3" w14:textId="77777777" w:rsidR="00A97CDF" w:rsidRPr="00A97CDF" w:rsidRDefault="00A97CDF" w:rsidP="00196FCC">
            <w:pPr>
              <w:pStyle w:val="NoSpacing"/>
              <w:rPr>
                <w:sz w:val="22"/>
                <w:szCs w:val="22"/>
              </w:rPr>
            </w:pPr>
            <w:r w:rsidRPr="00A97CDF">
              <w:rPr>
                <w:spacing w:val="-10"/>
                <w:sz w:val="22"/>
                <w:szCs w:val="22"/>
              </w:rPr>
              <w:t>3</w:t>
            </w:r>
          </w:p>
        </w:tc>
        <w:tc>
          <w:tcPr>
            <w:tcW w:w="1419" w:type="dxa"/>
            <w:vMerge w:val="restart"/>
          </w:tcPr>
          <w:p w14:paraId="79DC6E9B" w14:textId="77777777" w:rsidR="00A97CDF" w:rsidRPr="00A97CDF" w:rsidRDefault="00A97CDF" w:rsidP="00196FCC">
            <w:pPr>
              <w:pStyle w:val="NoSpacing"/>
              <w:rPr>
                <w:sz w:val="22"/>
                <w:szCs w:val="22"/>
              </w:rPr>
            </w:pPr>
            <w:r w:rsidRPr="00A97CDF">
              <w:rPr>
                <w:spacing w:val="-4"/>
                <w:sz w:val="22"/>
                <w:szCs w:val="22"/>
              </w:rPr>
              <w:t xml:space="preserve">Aspek </w:t>
            </w:r>
            <w:r w:rsidRPr="00A97CDF">
              <w:rPr>
                <w:spacing w:val="-2"/>
                <w:sz w:val="22"/>
                <w:szCs w:val="22"/>
              </w:rPr>
              <w:t>Waktu</w:t>
            </w:r>
          </w:p>
        </w:tc>
        <w:tc>
          <w:tcPr>
            <w:tcW w:w="2525" w:type="dxa"/>
          </w:tcPr>
          <w:p w14:paraId="188C36E2" w14:textId="77777777" w:rsidR="00A97CDF" w:rsidRPr="00A97CDF" w:rsidRDefault="00A97CDF" w:rsidP="00196FCC">
            <w:pPr>
              <w:pStyle w:val="NoSpacing"/>
              <w:rPr>
                <w:sz w:val="22"/>
                <w:szCs w:val="22"/>
              </w:rPr>
            </w:pPr>
            <w:r w:rsidRPr="00A97CDF">
              <w:rPr>
                <w:sz w:val="22"/>
                <w:szCs w:val="22"/>
              </w:rPr>
              <w:t>Target</w:t>
            </w:r>
            <w:r w:rsidRPr="00A97CDF">
              <w:rPr>
                <w:spacing w:val="-15"/>
                <w:sz w:val="22"/>
                <w:szCs w:val="22"/>
              </w:rPr>
              <w:t xml:space="preserve"> </w:t>
            </w:r>
            <w:r w:rsidRPr="00A97CDF">
              <w:rPr>
                <w:sz w:val="22"/>
                <w:szCs w:val="22"/>
              </w:rPr>
              <w:t>waktu</w:t>
            </w:r>
            <w:r w:rsidRPr="00A97CDF">
              <w:rPr>
                <w:spacing w:val="-14"/>
                <w:sz w:val="22"/>
                <w:szCs w:val="22"/>
              </w:rPr>
              <w:t xml:space="preserve"> </w:t>
            </w:r>
            <w:r w:rsidRPr="00A97CDF">
              <w:rPr>
                <w:sz w:val="22"/>
                <w:szCs w:val="22"/>
              </w:rPr>
              <w:t>yang digunakan dalam</w:t>
            </w:r>
          </w:p>
          <w:p w14:paraId="56223845" w14:textId="77777777" w:rsidR="00A97CDF" w:rsidRPr="00A97CDF" w:rsidRDefault="00A97CDF" w:rsidP="00196FCC">
            <w:pPr>
              <w:pStyle w:val="NoSpacing"/>
              <w:rPr>
                <w:sz w:val="22"/>
                <w:szCs w:val="22"/>
              </w:rPr>
            </w:pPr>
            <w:r w:rsidRPr="00A97CDF">
              <w:rPr>
                <w:sz w:val="22"/>
                <w:szCs w:val="22"/>
              </w:rPr>
              <w:t>pelaksanaan</w:t>
            </w:r>
            <w:r w:rsidRPr="00A97CDF">
              <w:rPr>
                <w:spacing w:val="-7"/>
                <w:sz w:val="22"/>
                <w:szCs w:val="22"/>
              </w:rPr>
              <w:t xml:space="preserve"> </w:t>
            </w:r>
            <w:r w:rsidRPr="00A97CDF">
              <w:rPr>
                <w:spacing w:val="-2"/>
                <w:sz w:val="22"/>
                <w:szCs w:val="22"/>
              </w:rPr>
              <w:t>pekerjaan</w:t>
            </w:r>
          </w:p>
        </w:tc>
        <w:tc>
          <w:tcPr>
            <w:tcW w:w="1277" w:type="dxa"/>
          </w:tcPr>
          <w:p w14:paraId="79D5836F" w14:textId="77777777" w:rsidR="00A97CDF" w:rsidRPr="00A97CDF" w:rsidRDefault="00A97CDF" w:rsidP="00196FCC">
            <w:pPr>
              <w:pStyle w:val="NoSpacing"/>
              <w:rPr>
                <w:sz w:val="22"/>
                <w:szCs w:val="22"/>
              </w:rPr>
            </w:pPr>
            <w:r w:rsidRPr="00A97CDF">
              <w:rPr>
                <w:spacing w:val="-2"/>
                <w:sz w:val="22"/>
                <w:szCs w:val="22"/>
              </w:rPr>
              <w:t>22,35,14</w:t>
            </w:r>
          </w:p>
        </w:tc>
        <w:tc>
          <w:tcPr>
            <w:tcW w:w="1558" w:type="dxa"/>
          </w:tcPr>
          <w:p w14:paraId="0F202766" w14:textId="77777777" w:rsidR="00A97CDF" w:rsidRPr="00A97CDF" w:rsidRDefault="00A97CDF" w:rsidP="00196FCC">
            <w:pPr>
              <w:pStyle w:val="NoSpacing"/>
              <w:rPr>
                <w:sz w:val="22"/>
                <w:szCs w:val="22"/>
              </w:rPr>
            </w:pPr>
            <w:r w:rsidRPr="00A97CDF">
              <w:rPr>
                <w:spacing w:val="-2"/>
                <w:sz w:val="22"/>
                <w:szCs w:val="22"/>
              </w:rPr>
              <w:t>33,5,4</w:t>
            </w:r>
          </w:p>
        </w:tc>
        <w:tc>
          <w:tcPr>
            <w:tcW w:w="872" w:type="dxa"/>
          </w:tcPr>
          <w:p w14:paraId="5F942116" w14:textId="77777777" w:rsidR="00A97CDF" w:rsidRPr="00A97CDF" w:rsidRDefault="00A97CDF" w:rsidP="00196FCC">
            <w:pPr>
              <w:pStyle w:val="NoSpacing"/>
              <w:rPr>
                <w:sz w:val="22"/>
                <w:szCs w:val="22"/>
              </w:rPr>
            </w:pPr>
            <w:r w:rsidRPr="00A97CDF">
              <w:rPr>
                <w:spacing w:val="-10"/>
                <w:sz w:val="22"/>
                <w:szCs w:val="22"/>
              </w:rPr>
              <w:t>6</w:t>
            </w:r>
          </w:p>
        </w:tc>
      </w:tr>
      <w:tr w:rsidR="00A97CDF" w:rsidRPr="00A97CDF" w14:paraId="65F570F0" w14:textId="77777777" w:rsidTr="00196FCC">
        <w:trPr>
          <w:trHeight w:val="1058"/>
          <w:jc w:val="center"/>
        </w:trPr>
        <w:tc>
          <w:tcPr>
            <w:tcW w:w="566" w:type="dxa"/>
            <w:vMerge/>
            <w:tcBorders>
              <w:top w:val="nil"/>
            </w:tcBorders>
          </w:tcPr>
          <w:p w14:paraId="5D276C0E" w14:textId="77777777" w:rsidR="00A97CDF" w:rsidRPr="00A97CDF" w:rsidRDefault="00A97CDF" w:rsidP="00196FCC">
            <w:pPr>
              <w:pStyle w:val="NoSpacing"/>
              <w:rPr>
                <w:sz w:val="22"/>
                <w:szCs w:val="22"/>
              </w:rPr>
            </w:pPr>
          </w:p>
        </w:tc>
        <w:tc>
          <w:tcPr>
            <w:tcW w:w="1419" w:type="dxa"/>
            <w:vMerge/>
            <w:tcBorders>
              <w:top w:val="nil"/>
            </w:tcBorders>
          </w:tcPr>
          <w:p w14:paraId="4C694FD1" w14:textId="77777777" w:rsidR="00A97CDF" w:rsidRPr="00A97CDF" w:rsidRDefault="00A97CDF" w:rsidP="00196FCC">
            <w:pPr>
              <w:pStyle w:val="NoSpacing"/>
              <w:rPr>
                <w:sz w:val="22"/>
                <w:szCs w:val="22"/>
              </w:rPr>
            </w:pPr>
          </w:p>
        </w:tc>
        <w:tc>
          <w:tcPr>
            <w:tcW w:w="2525" w:type="dxa"/>
          </w:tcPr>
          <w:p w14:paraId="7F27F2FE" w14:textId="77777777" w:rsidR="00A97CDF" w:rsidRPr="00A97CDF" w:rsidRDefault="00A97CDF" w:rsidP="00196FCC">
            <w:pPr>
              <w:pStyle w:val="NoSpacing"/>
              <w:rPr>
                <w:sz w:val="22"/>
                <w:szCs w:val="22"/>
              </w:rPr>
            </w:pPr>
            <w:r w:rsidRPr="00A97CDF">
              <w:rPr>
                <w:sz w:val="22"/>
                <w:szCs w:val="22"/>
              </w:rPr>
              <w:t>Waktu</w:t>
            </w:r>
            <w:r w:rsidRPr="00A97CDF">
              <w:rPr>
                <w:spacing w:val="-15"/>
                <w:sz w:val="22"/>
                <w:szCs w:val="22"/>
              </w:rPr>
              <w:t xml:space="preserve"> </w:t>
            </w:r>
            <w:r w:rsidRPr="00A97CDF">
              <w:rPr>
                <w:sz w:val="22"/>
                <w:szCs w:val="22"/>
              </w:rPr>
              <w:t>yang</w:t>
            </w:r>
            <w:r w:rsidRPr="00A97CDF">
              <w:rPr>
                <w:spacing w:val="-14"/>
                <w:sz w:val="22"/>
                <w:szCs w:val="22"/>
              </w:rPr>
              <w:t xml:space="preserve"> </w:t>
            </w:r>
            <w:r w:rsidRPr="00A97CDF">
              <w:rPr>
                <w:sz w:val="22"/>
                <w:szCs w:val="22"/>
              </w:rPr>
              <w:t>telah dihabiskan</w:t>
            </w:r>
            <w:r w:rsidRPr="00A97CDF">
              <w:rPr>
                <w:spacing w:val="-15"/>
                <w:sz w:val="22"/>
                <w:szCs w:val="22"/>
              </w:rPr>
              <w:t xml:space="preserve"> </w:t>
            </w:r>
            <w:r w:rsidRPr="00A97CDF">
              <w:rPr>
                <w:sz w:val="22"/>
                <w:szCs w:val="22"/>
              </w:rPr>
              <w:t xml:space="preserve">ketika </w:t>
            </w:r>
            <w:r w:rsidRPr="00A97CDF">
              <w:rPr>
                <w:spacing w:val="-2"/>
                <w:sz w:val="22"/>
                <w:szCs w:val="22"/>
              </w:rPr>
              <w:t>menyelesaikan</w:t>
            </w:r>
          </w:p>
          <w:p w14:paraId="3AA1F3F5" w14:textId="77777777" w:rsidR="00A97CDF" w:rsidRPr="00A97CDF" w:rsidRDefault="00A97CDF" w:rsidP="00196FCC">
            <w:pPr>
              <w:pStyle w:val="NoSpacing"/>
              <w:rPr>
                <w:sz w:val="22"/>
                <w:szCs w:val="22"/>
              </w:rPr>
            </w:pPr>
            <w:r w:rsidRPr="00A97CDF">
              <w:rPr>
                <w:spacing w:val="-2"/>
                <w:sz w:val="22"/>
                <w:szCs w:val="22"/>
              </w:rPr>
              <w:t>pekerjaan</w:t>
            </w:r>
          </w:p>
        </w:tc>
        <w:tc>
          <w:tcPr>
            <w:tcW w:w="1277" w:type="dxa"/>
          </w:tcPr>
          <w:p w14:paraId="7218D73E" w14:textId="77777777" w:rsidR="00A97CDF" w:rsidRPr="00A97CDF" w:rsidRDefault="00A97CDF" w:rsidP="00196FCC">
            <w:pPr>
              <w:pStyle w:val="NoSpacing"/>
              <w:rPr>
                <w:sz w:val="22"/>
                <w:szCs w:val="22"/>
              </w:rPr>
            </w:pPr>
            <w:r w:rsidRPr="00A97CDF">
              <w:rPr>
                <w:spacing w:val="-2"/>
                <w:sz w:val="22"/>
                <w:szCs w:val="22"/>
              </w:rPr>
              <w:t>23,6,25</w:t>
            </w:r>
          </w:p>
        </w:tc>
        <w:tc>
          <w:tcPr>
            <w:tcW w:w="1558" w:type="dxa"/>
          </w:tcPr>
          <w:p w14:paraId="3E064C2D" w14:textId="77777777" w:rsidR="00A97CDF" w:rsidRPr="00A97CDF" w:rsidRDefault="00A97CDF" w:rsidP="00196FCC">
            <w:pPr>
              <w:pStyle w:val="NoSpacing"/>
              <w:rPr>
                <w:sz w:val="22"/>
                <w:szCs w:val="22"/>
              </w:rPr>
            </w:pPr>
            <w:r w:rsidRPr="00A97CDF">
              <w:rPr>
                <w:spacing w:val="-2"/>
                <w:sz w:val="22"/>
                <w:szCs w:val="22"/>
              </w:rPr>
              <w:t>31,24,7</w:t>
            </w:r>
          </w:p>
        </w:tc>
        <w:tc>
          <w:tcPr>
            <w:tcW w:w="872" w:type="dxa"/>
          </w:tcPr>
          <w:p w14:paraId="12A52E7F" w14:textId="77777777" w:rsidR="00A97CDF" w:rsidRPr="00A97CDF" w:rsidRDefault="00A97CDF" w:rsidP="00196FCC">
            <w:pPr>
              <w:pStyle w:val="NoSpacing"/>
              <w:rPr>
                <w:sz w:val="22"/>
                <w:szCs w:val="22"/>
              </w:rPr>
            </w:pPr>
            <w:r w:rsidRPr="00A97CDF">
              <w:rPr>
                <w:spacing w:val="-10"/>
                <w:sz w:val="22"/>
                <w:szCs w:val="22"/>
              </w:rPr>
              <w:t>6</w:t>
            </w:r>
          </w:p>
        </w:tc>
      </w:tr>
      <w:tr w:rsidR="00A97CDF" w:rsidRPr="00A97CDF" w14:paraId="5BF6AEED" w14:textId="77777777" w:rsidTr="00196FCC">
        <w:trPr>
          <w:trHeight w:val="530"/>
          <w:jc w:val="center"/>
        </w:trPr>
        <w:tc>
          <w:tcPr>
            <w:tcW w:w="566" w:type="dxa"/>
            <w:vMerge/>
            <w:tcBorders>
              <w:top w:val="nil"/>
            </w:tcBorders>
          </w:tcPr>
          <w:p w14:paraId="13FA86E0" w14:textId="77777777" w:rsidR="00A97CDF" w:rsidRPr="00A97CDF" w:rsidRDefault="00A97CDF" w:rsidP="00196FCC">
            <w:pPr>
              <w:pStyle w:val="NoSpacing"/>
              <w:rPr>
                <w:sz w:val="22"/>
                <w:szCs w:val="22"/>
              </w:rPr>
            </w:pPr>
          </w:p>
        </w:tc>
        <w:tc>
          <w:tcPr>
            <w:tcW w:w="3944" w:type="dxa"/>
            <w:gridSpan w:val="2"/>
          </w:tcPr>
          <w:p w14:paraId="0D14F121" w14:textId="77777777" w:rsidR="00A97CDF" w:rsidRPr="00A97CDF" w:rsidRDefault="00A97CDF" w:rsidP="00196FCC">
            <w:pPr>
              <w:pStyle w:val="NoSpacing"/>
              <w:rPr>
                <w:sz w:val="22"/>
                <w:szCs w:val="22"/>
              </w:rPr>
            </w:pPr>
            <w:r w:rsidRPr="00A97CDF">
              <w:rPr>
                <w:spacing w:val="-2"/>
                <w:sz w:val="22"/>
                <w:szCs w:val="22"/>
              </w:rPr>
              <w:t>Jumlah</w:t>
            </w:r>
          </w:p>
        </w:tc>
        <w:tc>
          <w:tcPr>
            <w:tcW w:w="1277" w:type="dxa"/>
          </w:tcPr>
          <w:p w14:paraId="777349D7" w14:textId="77777777" w:rsidR="00A97CDF" w:rsidRPr="00A97CDF" w:rsidRDefault="00A97CDF" w:rsidP="00196FCC">
            <w:pPr>
              <w:pStyle w:val="NoSpacing"/>
              <w:rPr>
                <w:sz w:val="22"/>
                <w:szCs w:val="22"/>
              </w:rPr>
            </w:pPr>
            <w:r w:rsidRPr="00A97CDF">
              <w:rPr>
                <w:spacing w:val="-5"/>
                <w:sz w:val="22"/>
                <w:szCs w:val="22"/>
              </w:rPr>
              <w:t>18</w:t>
            </w:r>
          </w:p>
        </w:tc>
        <w:tc>
          <w:tcPr>
            <w:tcW w:w="1558" w:type="dxa"/>
          </w:tcPr>
          <w:p w14:paraId="1CE4A88E" w14:textId="77777777" w:rsidR="00A97CDF" w:rsidRPr="00A97CDF" w:rsidRDefault="00A97CDF" w:rsidP="00196FCC">
            <w:pPr>
              <w:pStyle w:val="NoSpacing"/>
              <w:rPr>
                <w:sz w:val="22"/>
                <w:szCs w:val="22"/>
              </w:rPr>
            </w:pPr>
            <w:r w:rsidRPr="00A97CDF">
              <w:rPr>
                <w:spacing w:val="-5"/>
                <w:sz w:val="22"/>
                <w:szCs w:val="22"/>
              </w:rPr>
              <w:t>18</w:t>
            </w:r>
          </w:p>
        </w:tc>
        <w:tc>
          <w:tcPr>
            <w:tcW w:w="872" w:type="dxa"/>
          </w:tcPr>
          <w:p w14:paraId="0B231559" w14:textId="77777777" w:rsidR="00A97CDF" w:rsidRPr="00A97CDF" w:rsidRDefault="00A97CDF" w:rsidP="00196FCC">
            <w:pPr>
              <w:pStyle w:val="NoSpacing"/>
              <w:rPr>
                <w:sz w:val="22"/>
                <w:szCs w:val="22"/>
              </w:rPr>
            </w:pPr>
            <w:r w:rsidRPr="00A97CDF">
              <w:rPr>
                <w:spacing w:val="-5"/>
                <w:sz w:val="22"/>
                <w:szCs w:val="22"/>
              </w:rPr>
              <w:t>36</w:t>
            </w:r>
          </w:p>
        </w:tc>
      </w:tr>
    </w:tbl>
    <w:p w14:paraId="21A1B1C3" w14:textId="77777777" w:rsidR="00A97CDF" w:rsidRPr="008305F6" w:rsidRDefault="00A97CDF" w:rsidP="00A97CDF">
      <w:pPr>
        <w:pStyle w:val="NoSpacing"/>
        <w:ind w:firstLine="284"/>
        <w:jc w:val="both"/>
        <w:rPr>
          <w:b/>
          <w:bCs/>
          <w:sz w:val="14"/>
          <w:szCs w:val="14"/>
          <w:lang w:val="en-US"/>
        </w:rPr>
      </w:pPr>
    </w:p>
    <w:p w14:paraId="6B3ACDDB" w14:textId="77777777" w:rsidR="00A97CDF" w:rsidRPr="00CE2ACB" w:rsidRDefault="00A97CDF" w:rsidP="00CE2ACB">
      <w:pPr>
        <w:pStyle w:val="ListParagraph"/>
        <w:spacing w:line="360" w:lineRule="auto"/>
        <w:jc w:val="both"/>
        <w:rPr>
          <w:rStyle w:val="Strong"/>
          <w:rFonts w:ascii="Times New Roman" w:hAnsi="Times New Roman" w:cs="Times New Roman"/>
          <w:b w:val="0"/>
          <w:bCs w:val="0"/>
          <w:sz w:val="32"/>
          <w:szCs w:val="32"/>
        </w:rPr>
      </w:pPr>
    </w:p>
    <w:p w14:paraId="0DD6CC19" w14:textId="77777777" w:rsidR="00CE2ACB" w:rsidRDefault="00CE2ACB" w:rsidP="00CE2ACB">
      <w:pPr>
        <w:pStyle w:val="ListParagraph"/>
        <w:spacing w:line="360" w:lineRule="auto"/>
        <w:jc w:val="both"/>
        <w:rPr>
          <w:rFonts w:ascii="Times New Roman" w:hAnsi="Times New Roman" w:cs="Times New Roman"/>
          <w:b/>
          <w:bCs/>
          <w:sz w:val="24"/>
          <w:szCs w:val="24"/>
        </w:rPr>
      </w:pPr>
    </w:p>
    <w:p w14:paraId="54BEE853" w14:textId="77777777" w:rsidR="00CE2ACB" w:rsidRDefault="00CE2ACB" w:rsidP="00CE2ACB">
      <w:pPr>
        <w:pStyle w:val="ListParagraph"/>
        <w:spacing w:line="360" w:lineRule="auto"/>
        <w:jc w:val="both"/>
        <w:rPr>
          <w:rFonts w:ascii="Times New Roman" w:hAnsi="Times New Roman" w:cs="Times New Roman"/>
          <w:b/>
          <w:bCs/>
          <w:sz w:val="24"/>
          <w:szCs w:val="24"/>
        </w:rPr>
      </w:pPr>
    </w:p>
    <w:p w14:paraId="63C78986" w14:textId="77777777" w:rsidR="00A97CDF" w:rsidRDefault="00A97CDF" w:rsidP="00CE2ACB">
      <w:pPr>
        <w:pStyle w:val="ListParagraph"/>
        <w:spacing w:line="360" w:lineRule="auto"/>
        <w:jc w:val="both"/>
        <w:rPr>
          <w:rFonts w:ascii="Times New Roman" w:hAnsi="Times New Roman" w:cs="Times New Roman"/>
          <w:b/>
          <w:bCs/>
          <w:sz w:val="24"/>
          <w:szCs w:val="24"/>
        </w:rPr>
      </w:pPr>
    </w:p>
    <w:p w14:paraId="26BC2178" w14:textId="77777777" w:rsidR="00A97CDF" w:rsidRDefault="00A97CDF" w:rsidP="00CE2ACB">
      <w:pPr>
        <w:pStyle w:val="ListParagraph"/>
        <w:spacing w:line="360" w:lineRule="auto"/>
        <w:jc w:val="both"/>
        <w:rPr>
          <w:rFonts w:ascii="Times New Roman" w:hAnsi="Times New Roman" w:cs="Times New Roman"/>
          <w:b/>
          <w:bCs/>
          <w:sz w:val="24"/>
          <w:szCs w:val="24"/>
        </w:rPr>
      </w:pPr>
    </w:p>
    <w:p w14:paraId="51E14975" w14:textId="7A1BDD15" w:rsidR="00A97CDF" w:rsidRDefault="00A97CDF" w:rsidP="00A97CDF">
      <w:pPr>
        <w:pStyle w:val="ListParagraph"/>
        <w:numPr>
          <w:ilvl w:val="0"/>
          <w:numId w:val="1"/>
        </w:num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Variabel Burnout Y</w:t>
      </w:r>
    </w:p>
    <w:p w14:paraId="1ED1E329" w14:textId="77777777" w:rsidR="00A97CDF" w:rsidRDefault="00A97CDF" w:rsidP="00A97CDF">
      <w:pPr>
        <w:pStyle w:val="ListParagraph"/>
        <w:spacing w:line="360" w:lineRule="auto"/>
        <w:jc w:val="both"/>
        <w:rPr>
          <w:rFonts w:ascii="Times New Roman" w:hAnsi="Times New Roman" w:cs="Times New Roman"/>
          <w:b/>
          <w:bCs/>
          <w:sz w:val="24"/>
          <w:szCs w:val="24"/>
        </w:rPr>
      </w:pPr>
      <w:proofErr w:type="spellStart"/>
      <w:r>
        <w:rPr>
          <w:rFonts w:ascii="Times New Roman" w:hAnsi="Times New Roman" w:cs="Times New Roman"/>
          <w:b/>
          <w:bCs/>
          <w:sz w:val="24"/>
          <w:szCs w:val="24"/>
        </w:rPr>
        <w:t>Definisi</w:t>
      </w:r>
      <w:proofErr w:type="spellEnd"/>
      <w:r>
        <w:rPr>
          <w:rFonts w:ascii="Times New Roman" w:hAnsi="Times New Roman" w:cs="Times New Roman"/>
          <w:b/>
          <w:bCs/>
          <w:sz w:val="24"/>
          <w:szCs w:val="24"/>
        </w:rPr>
        <w:t xml:space="preserve"> Burnout </w:t>
      </w:r>
    </w:p>
    <w:p w14:paraId="01B3A3A3" w14:textId="4D1E88BD" w:rsidR="00A97CDF" w:rsidRPr="00A97CDF" w:rsidRDefault="00A97CDF" w:rsidP="00A97CDF">
      <w:pPr>
        <w:pStyle w:val="ListParagraph"/>
        <w:spacing w:line="360" w:lineRule="auto"/>
        <w:jc w:val="both"/>
        <w:rPr>
          <w:rStyle w:val="Strong"/>
          <w:rFonts w:ascii="Times New Roman" w:hAnsi="Times New Roman" w:cs="Times New Roman"/>
          <w:sz w:val="32"/>
          <w:szCs w:val="32"/>
        </w:rPr>
      </w:pPr>
      <w:r w:rsidRPr="00A97CDF">
        <w:rPr>
          <w:rFonts w:ascii="Times New Roman" w:hAnsi="Times New Roman" w:cs="Times New Roman"/>
          <w:sz w:val="24"/>
          <w:szCs w:val="24"/>
        </w:rPr>
        <w:t xml:space="preserve">Menurut Maslach (2005) </w:t>
      </w:r>
      <w:proofErr w:type="spellStart"/>
      <w:r w:rsidRPr="00A97CDF">
        <w:rPr>
          <w:rFonts w:ascii="Times New Roman" w:hAnsi="Times New Roman" w:cs="Times New Roman"/>
          <w:sz w:val="24"/>
          <w:szCs w:val="24"/>
        </w:rPr>
        <w:t>mengartikan</w:t>
      </w:r>
      <w:proofErr w:type="spellEnd"/>
      <w:r w:rsidRPr="00A97CDF">
        <w:rPr>
          <w:rFonts w:ascii="Times New Roman" w:hAnsi="Times New Roman" w:cs="Times New Roman"/>
          <w:sz w:val="24"/>
          <w:szCs w:val="24"/>
        </w:rPr>
        <w:t xml:space="preserve"> bahwa burnout adalah respon emosional negatif yang terjadi di lingkungan kerja ketika individu mengalami stres yang berkepanjangan.</w:t>
      </w:r>
      <w:r w:rsidRPr="00A97CDF">
        <w:rPr>
          <w:rStyle w:val="normaltextrun"/>
          <w:rFonts w:ascii="Times New Roman" w:hAnsi="Times New Roman" w:cs="Times New Roman"/>
          <w:i/>
          <w:iCs/>
          <w:color w:val="000000"/>
          <w:sz w:val="24"/>
          <w:szCs w:val="24"/>
          <w:shd w:val="clear" w:color="auto" w:fill="FFFFFF"/>
        </w:rPr>
        <w:t xml:space="preserve"> Burnout</w:t>
      </w:r>
      <w:r w:rsidRPr="00A97CDF">
        <w:rPr>
          <w:rStyle w:val="normaltextrun"/>
          <w:rFonts w:ascii="Times New Roman" w:hAnsi="Times New Roman" w:cs="Times New Roman"/>
          <w:color w:val="000000"/>
          <w:sz w:val="24"/>
          <w:szCs w:val="24"/>
          <w:shd w:val="clear" w:color="auto" w:fill="FFFFFF"/>
        </w:rPr>
        <w:t xml:space="preserve"> menggunakan adopsi berdasarkan skala yang dikembangkan oleh </w:t>
      </w:r>
      <w:r w:rsidRPr="00A97CDF">
        <w:rPr>
          <w:rFonts w:ascii="Times New Roman" w:hAnsi="Times New Roman" w:cs="Times New Roman"/>
          <w:sz w:val="24"/>
          <w:szCs w:val="24"/>
        </w:rPr>
        <w:t xml:space="preserve">Milsa </w:t>
      </w:r>
      <w:r w:rsidRPr="00A97CDF">
        <w:rPr>
          <w:rStyle w:val="Strong"/>
          <w:rFonts w:ascii="Times New Roman" w:hAnsi="Times New Roman" w:cs="Times New Roman"/>
          <w:b w:val="0"/>
          <w:bCs w:val="0"/>
          <w:sz w:val="24"/>
          <w:szCs w:val="24"/>
        </w:rPr>
        <w:t>(2024)</w:t>
      </w:r>
      <w:r w:rsidRPr="00A97CDF">
        <w:rPr>
          <w:rFonts w:ascii="Times New Roman" w:hAnsi="Times New Roman" w:cs="Times New Roman"/>
          <w:sz w:val="24"/>
          <w:szCs w:val="24"/>
        </w:rPr>
        <w:t xml:space="preserve">, yang diukur menggunakan skala </w:t>
      </w:r>
      <w:r w:rsidRPr="00A97CDF">
        <w:rPr>
          <w:rStyle w:val="Strong"/>
          <w:rFonts w:ascii="Times New Roman" w:hAnsi="Times New Roman" w:cs="Times New Roman"/>
          <w:b w:val="0"/>
          <w:bCs w:val="0"/>
          <w:sz w:val="24"/>
          <w:szCs w:val="24"/>
        </w:rPr>
        <w:t>Maslach Burnout Inventory-Human Services Survey (MBI-HSS)</w:t>
      </w:r>
      <w:r w:rsidRPr="00A97CDF">
        <w:rPr>
          <w:rFonts w:ascii="Times New Roman" w:hAnsi="Times New Roman" w:cs="Times New Roman"/>
          <w:sz w:val="24"/>
          <w:szCs w:val="24"/>
        </w:rPr>
        <w:t xml:space="preserve">. Skala ini didasarkan pada tiga aspek burnout yang dikemukakan oleh </w:t>
      </w:r>
      <w:r w:rsidRPr="00A97CDF">
        <w:rPr>
          <w:rStyle w:val="Strong"/>
          <w:rFonts w:ascii="Times New Roman" w:hAnsi="Times New Roman" w:cs="Times New Roman"/>
          <w:b w:val="0"/>
          <w:bCs w:val="0"/>
          <w:sz w:val="24"/>
          <w:szCs w:val="24"/>
        </w:rPr>
        <w:t>Maslach</w:t>
      </w:r>
      <w:r w:rsidRPr="00A97CDF">
        <w:rPr>
          <w:rFonts w:ascii="Times New Roman" w:hAnsi="Times New Roman" w:cs="Times New Roman"/>
          <w:sz w:val="24"/>
          <w:szCs w:val="24"/>
        </w:rPr>
        <w:t xml:space="preserve">, yaitu </w:t>
      </w:r>
      <w:r w:rsidRPr="00A97CDF">
        <w:rPr>
          <w:rStyle w:val="Strong"/>
          <w:rFonts w:ascii="Times New Roman" w:hAnsi="Times New Roman" w:cs="Times New Roman"/>
          <w:b w:val="0"/>
          <w:bCs w:val="0"/>
          <w:sz w:val="24"/>
          <w:szCs w:val="24"/>
        </w:rPr>
        <w:t>kelelahan emosional, depersonalisasi, dan penurunan pencapaian prestasi pribadi</w:t>
      </w:r>
      <w:r w:rsidRPr="00A97CDF">
        <w:rPr>
          <w:rFonts w:ascii="Times New Roman" w:hAnsi="Times New Roman" w:cs="Times New Roman"/>
          <w:sz w:val="24"/>
          <w:szCs w:val="24"/>
        </w:rPr>
        <w:t xml:space="preserve">. Skala ini memiliki </w:t>
      </w:r>
      <w:r w:rsidRPr="00A97CDF">
        <w:rPr>
          <w:rStyle w:val="Strong"/>
          <w:rFonts w:ascii="Times New Roman" w:hAnsi="Times New Roman" w:cs="Times New Roman"/>
          <w:b w:val="0"/>
          <w:bCs w:val="0"/>
          <w:sz w:val="24"/>
          <w:szCs w:val="24"/>
        </w:rPr>
        <w:t>reliabilitas sebesar 0,973</w:t>
      </w:r>
      <w:r w:rsidRPr="00A97CDF">
        <w:rPr>
          <w:rFonts w:ascii="Times New Roman" w:hAnsi="Times New Roman" w:cs="Times New Roman"/>
          <w:sz w:val="24"/>
          <w:szCs w:val="24"/>
        </w:rPr>
        <w:t xml:space="preserve"> dengan total</w:t>
      </w:r>
      <w:r w:rsidRPr="00A97CDF">
        <w:rPr>
          <w:rFonts w:ascii="Times New Roman" w:hAnsi="Times New Roman" w:cs="Times New Roman"/>
          <w:b/>
          <w:bCs/>
          <w:sz w:val="24"/>
          <w:szCs w:val="24"/>
        </w:rPr>
        <w:t xml:space="preserve"> </w:t>
      </w:r>
      <w:r w:rsidRPr="00A97CDF">
        <w:rPr>
          <w:rStyle w:val="Strong"/>
          <w:rFonts w:ascii="Times New Roman" w:hAnsi="Times New Roman" w:cs="Times New Roman"/>
          <w:b w:val="0"/>
          <w:bCs w:val="0"/>
          <w:sz w:val="24"/>
          <w:szCs w:val="24"/>
        </w:rPr>
        <w:t xml:space="preserve">item dalam instrumen ini </w:t>
      </w:r>
      <w:proofErr w:type="spellStart"/>
      <w:r w:rsidRPr="00A97CDF">
        <w:rPr>
          <w:rStyle w:val="Strong"/>
          <w:rFonts w:ascii="Times New Roman" w:hAnsi="Times New Roman" w:cs="Times New Roman"/>
          <w:b w:val="0"/>
          <w:bCs w:val="0"/>
          <w:sz w:val="24"/>
          <w:szCs w:val="24"/>
        </w:rPr>
        <w:t>berjumlah</w:t>
      </w:r>
      <w:proofErr w:type="spellEnd"/>
      <w:r w:rsidRPr="00A97CDF">
        <w:rPr>
          <w:rStyle w:val="Strong"/>
          <w:rFonts w:ascii="Times New Roman" w:hAnsi="Times New Roman" w:cs="Times New Roman"/>
          <w:b w:val="0"/>
          <w:bCs w:val="0"/>
          <w:sz w:val="24"/>
          <w:szCs w:val="24"/>
        </w:rPr>
        <w:t xml:space="preserve"> 32 item yang valid.</w:t>
      </w:r>
    </w:p>
    <w:p w14:paraId="63995E5B" w14:textId="2770A296" w:rsidR="00A97CDF" w:rsidRPr="00A97CDF" w:rsidRDefault="00A97CDF" w:rsidP="00A97CDF">
      <w:pPr>
        <w:pStyle w:val="ListParagraph"/>
        <w:spacing w:line="360" w:lineRule="auto"/>
        <w:jc w:val="both"/>
        <w:rPr>
          <w:rStyle w:val="Strong"/>
          <w:rFonts w:ascii="Times New Roman" w:hAnsi="Times New Roman" w:cs="Times New Roman"/>
          <w:sz w:val="24"/>
          <w:szCs w:val="24"/>
        </w:rPr>
      </w:pPr>
      <w:r>
        <w:rPr>
          <w:rFonts w:ascii="Times New Roman" w:hAnsi="Times New Roman" w:cs="Times New Roman"/>
          <w:b/>
          <w:bCs/>
          <w:sz w:val="24"/>
          <w:szCs w:val="24"/>
        </w:rPr>
        <w:t xml:space="preserve">Blue Print Skala Burnout </w:t>
      </w:r>
    </w:p>
    <w:tbl>
      <w:tblPr>
        <w:tblW w:w="0" w:type="auto"/>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29"/>
        <w:gridCol w:w="1444"/>
        <w:gridCol w:w="1741"/>
        <w:gridCol w:w="825"/>
      </w:tblGrid>
      <w:tr w:rsidR="00A97CDF" w14:paraId="5A1790CA" w14:textId="77777777" w:rsidTr="00196FCC">
        <w:trPr>
          <w:trHeight w:val="251"/>
        </w:trPr>
        <w:tc>
          <w:tcPr>
            <w:tcW w:w="3129" w:type="dxa"/>
            <w:tcBorders>
              <w:top w:val="single" w:sz="4" w:space="0" w:color="auto"/>
              <w:left w:val="single" w:sz="4" w:space="0" w:color="auto"/>
              <w:bottom w:val="nil"/>
              <w:right w:val="single" w:sz="4" w:space="0" w:color="auto"/>
            </w:tcBorders>
          </w:tcPr>
          <w:p w14:paraId="0DC5C778" w14:textId="77777777" w:rsidR="00A97CDF" w:rsidRPr="0089025C" w:rsidRDefault="00A97CDF" w:rsidP="00196FCC">
            <w:pPr>
              <w:pStyle w:val="TableParagraph"/>
              <w:spacing w:before="0"/>
              <w:rPr>
                <w:b/>
                <w:bCs/>
                <w:lang w:val="en-US"/>
              </w:rPr>
            </w:pPr>
            <w:r w:rsidRPr="0089025C">
              <w:rPr>
                <w:b/>
                <w:bCs/>
                <w:lang w:val="en-US"/>
              </w:rPr>
              <w:t>Aspek</w:t>
            </w:r>
          </w:p>
        </w:tc>
        <w:tc>
          <w:tcPr>
            <w:tcW w:w="1444" w:type="dxa"/>
            <w:tcBorders>
              <w:left w:val="single" w:sz="4" w:space="0" w:color="auto"/>
              <w:bottom w:val="single" w:sz="4" w:space="0" w:color="auto"/>
            </w:tcBorders>
          </w:tcPr>
          <w:p w14:paraId="7781FB1E" w14:textId="77777777" w:rsidR="00A97CDF" w:rsidRPr="0089025C" w:rsidRDefault="00A97CDF" w:rsidP="00196FCC">
            <w:pPr>
              <w:pStyle w:val="TableParagraph"/>
              <w:spacing w:before="0" w:line="231" w:lineRule="exact"/>
              <w:ind w:left="92"/>
              <w:rPr>
                <w:b/>
                <w:bCs/>
                <w:i/>
                <w:lang w:val="en-US"/>
              </w:rPr>
            </w:pPr>
            <w:r w:rsidRPr="0089025C">
              <w:rPr>
                <w:b/>
                <w:bCs/>
                <w:i/>
                <w:lang w:val="en-US"/>
              </w:rPr>
              <w:t>Aitem</w:t>
            </w:r>
          </w:p>
        </w:tc>
        <w:tc>
          <w:tcPr>
            <w:tcW w:w="1741" w:type="dxa"/>
            <w:tcBorders>
              <w:bottom w:val="single" w:sz="4" w:space="0" w:color="auto"/>
            </w:tcBorders>
          </w:tcPr>
          <w:p w14:paraId="508B9466" w14:textId="77777777" w:rsidR="00A97CDF" w:rsidRPr="0089025C" w:rsidRDefault="00A97CDF" w:rsidP="00196FCC">
            <w:pPr>
              <w:pStyle w:val="TableParagraph"/>
              <w:spacing w:before="0" w:line="231" w:lineRule="exact"/>
              <w:ind w:right="49"/>
              <w:rPr>
                <w:b/>
                <w:bCs/>
                <w:i/>
                <w:lang w:val="en-US"/>
              </w:rPr>
            </w:pPr>
            <w:r w:rsidRPr="0089025C">
              <w:rPr>
                <w:b/>
                <w:bCs/>
                <w:i/>
                <w:lang w:val="en-US"/>
              </w:rPr>
              <w:t>Aitem</w:t>
            </w:r>
          </w:p>
        </w:tc>
        <w:tc>
          <w:tcPr>
            <w:tcW w:w="825" w:type="dxa"/>
            <w:vMerge w:val="restart"/>
            <w:vAlign w:val="center"/>
          </w:tcPr>
          <w:p w14:paraId="15C8F97B" w14:textId="77777777" w:rsidR="00A97CDF" w:rsidRPr="0089025C" w:rsidRDefault="00A97CDF" w:rsidP="00196FCC">
            <w:pPr>
              <w:pStyle w:val="TableParagraph"/>
              <w:spacing w:before="0"/>
              <w:rPr>
                <w:b/>
                <w:bCs/>
                <w:lang w:val="en-US"/>
              </w:rPr>
            </w:pPr>
            <w:proofErr w:type="spellStart"/>
            <w:r w:rsidRPr="0089025C">
              <w:rPr>
                <w:b/>
                <w:bCs/>
                <w:lang w:val="en-US"/>
              </w:rPr>
              <w:t>Jumlah</w:t>
            </w:r>
            <w:proofErr w:type="spellEnd"/>
          </w:p>
        </w:tc>
      </w:tr>
      <w:tr w:rsidR="00A97CDF" w14:paraId="3521AADC" w14:textId="77777777" w:rsidTr="00196FCC">
        <w:trPr>
          <w:trHeight w:val="251"/>
        </w:trPr>
        <w:tc>
          <w:tcPr>
            <w:tcW w:w="3129" w:type="dxa"/>
            <w:tcBorders>
              <w:top w:val="nil"/>
              <w:left w:val="single" w:sz="4" w:space="0" w:color="auto"/>
              <w:bottom w:val="single" w:sz="4" w:space="0" w:color="auto"/>
              <w:right w:val="single" w:sz="4" w:space="0" w:color="auto"/>
            </w:tcBorders>
          </w:tcPr>
          <w:p w14:paraId="551A7C8F" w14:textId="77777777" w:rsidR="00A97CDF" w:rsidRPr="0089025C" w:rsidRDefault="00A97CDF" w:rsidP="00196FCC">
            <w:pPr>
              <w:pStyle w:val="TableParagraph"/>
              <w:spacing w:before="0"/>
              <w:jc w:val="left"/>
            </w:pPr>
          </w:p>
        </w:tc>
        <w:tc>
          <w:tcPr>
            <w:tcW w:w="1444" w:type="dxa"/>
            <w:tcBorders>
              <w:left w:val="single" w:sz="4" w:space="0" w:color="auto"/>
              <w:bottom w:val="single" w:sz="4" w:space="0" w:color="auto"/>
            </w:tcBorders>
          </w:tcPr>
          <w:p w14:paraId="7429585B" w14:textId="77777777" w:rsidR="00A97CDF" w:rsidRPr="0089025C" w:rsidRDefault="00A97CDF" w:rsidP="00196FCC">
            <w:pPr>
              <w:pStyle w:val="TableParagraph"/>
              <w:spacing w:before="0" w:line="231" w:lineRule="exact"/>
              <w:ind w:left="92"/>
              <w:rPr>
                <w:b/>
                <w:i/>
                <w:spacing w:val="-4"/>
                <w:lang w:val="en-US"/>
              </w:rPr>
            </w:pPr>
            <w:r w:rsidRPr="0089025C">
              <w:rPr>
                <w:b/>
                <w:i/>
                <w:spacing w:val="-4"/>
                <w:lang w:val="en-US"/>
              </w:rPr>
              <w:t>Favo</w:t>
            </w:r>
          </w:p>
        </w:tc>
        <w:tc>
          <w:tcPr>
            <w:tcW w:w="1741" w:type="dxa"/>
            <w:tcBorders>
              <w:bottom w:val="single" w:sz="4" w:space="0" w:color="auto"/>
            </w:tcBorders>
          </w:tcPr>
          <w:p w14:paraId="712F962A" w14:textId="77777777" w:rsidR="00A97CDF" w:rsidRPr="0089025C" w:rsidRDefault="00A97CDF" w:rsidP="00196FCC">
            <w:pPr>
              <w:pStyle w:val="TableParagraph"/>
              <w:spacing w:before="0" w:line="231" w:lineRule="exact"/>
              <w:ind w:right="49"/>
              <w:rPr>
                <w:b/>
                <w:i/>
                <w:spacing w:val="-2"/>
                <w:lang w:val="en-US"/>
              </w:rPr>
            </w:pPr>
            <w:r w:rsidRPr="0089025C">
              <w:rPr>
                <w:b/>
                <w:i/>
                <w:spacing w:val="-2"/>
                <w:lang w:val="en-US"/>
              </w:rPr>
              <w:t>Unfavo</w:t>
            </w:r>
          </w:p>
        </w:tc>
        <w:tc>
          <w:tcPr>
            <w:tcW w:w="825" w:type="dxa"/>
            <w:vMerge/>
          </w:tcPr>
          <w:p w14:paraId="49A0B3E1" w14:textId="77777777" w:rsidR="00A97CDF" w:rsidRPr="0089025C" w:rsidRDefault="00A97CDF" w:rsidP="00196FCC">
            <w:pPr>
              <w:pStyle w:val="TableParagraph"/>
              <w:spacing w:before="0"/>
              <w:jc w:val="left"/>
            </w:pPr>
          </w:p>
        </w:tc>
      </w:tr>
      <w:tr w:rsidR="00A97CDF" w14:paraId="0392AB45" w14:textId="77777777" w:rsidTr="00196FCC">
        <w:trPr>
          <w:trHeight w:val="262"/>
        </w:trPr>
        <w:tc>
          <w:tcPr>
            <w:tcW w:w="3129" w:type="dxa"/>
            <w:tcBorders>
              <w:top w:val="single" w:sz="4" w:space="0" w:color="auto"/>
              <w:left w:val="single" w:sz="4" w:space="0" w:color="auto"/>
              <w:bottom w:val="nil"/>
              <w:right w:val="single" w:sz="4" w:space="0" w:color="auto"/>
            </w:tcBorders>
          </w:tcPr>
          <w:p w14:paraId="67A497E1" w14:textId="77777777" w:rsidR="00A97CDF" w:rsidRPr="0089025C" w:rsidRDefault="00A97CDF" w:rsidP="00196FCC">
            <w:pPr>
              <w:pStyle w:val="TableParagraph"/>
              <w:tabs>
                <w:tab w:val="left" w:pos="875"/>
              </w:tabs>
              <w:spacing w:before="3" w:line="239" w:lineRule="exact"/>
              <w:ind w:left="160"/>
              <w:jc w:val="left"/>
            </w:pPr>
            <w:r w:rsidRPr="0089025C">
              <w:rPr>
                <w:spacing w:val="-5"/>
              </w:rPr>
              <w:t>1.</w:t>
            </w:r>
            <w:r w:rsidRPr="0089025C">
              <w:tab/>
              <w:t>Kelelahan</w:t>
            </w:r>
            <w:r w:rsidRPr="0089025C">
              <w:rPr>
                <w:spacing w:val="13"/>
              </w:rPr>
              <w:t xml:space="preserve"> </w:t>
            </w:r>
            <w:r w:rsidRPr="0089025C">
              <w:rPr>
                <w:spacing w:val="-2"/>
              </w:rPr>
              <w:t>emosional</w:t>
            </w:r>
          </w:p>
        </w:tc>
        <w:tc>
          <w:tcPr>
            <w:tcW w:w="1444" w:type="dxa"/>
            <w:tcBorders>
              <w:top w:val="single" w:sz="4" w:space="0" w:color="auto"/>
              <w:left w:val="single" w:sz="4" w:space="0" w:color="auto"/>
              <w:bottom w:val="nil"/>
              <w:right w:val="single" w:sz="4" w:space="0" w:color="auto"/>
            </w:tcBorders>
          </w:tcPr>
          <w:p w14:paraId="30638A66" w14:textId="77777777" w:rsidR="00A97CDF" w:rsidRPr="0089025C" w:rsidRDefault="00A97CDF" w:rsidP="00196FCC">
            <w:pPr>
              <w:pStyle w:val="TableParagraph"/>
              <w:spacing w:before="3" w:line="239" w:lineRule="exact"/>
              <w:ind w:left="92" w:right="1"/>
            </w:pPr>
            <w:r w:rsidRPr="0089025C">
              <w:t>3,</w:t>
            </w:r>
            <w:r w:rsidRPr="0089025C">
              <w:rPr>
                <w:spacing w:val="4"/>
              </w:rPr>
              <w:t xml:space="preserve"> </w:t>
            </w:r>
            <w:r w:rsidRPr="0089025C">
              <w:t>5,</w:t>
            </w:r>
            <w:r w:rsidRPr="0089025C">
              <w:rPr>
                <w:spacing w:val="4"/>
              </w:rPr>
              <w:t xml:space="preserve"> </w:t>
            </w:r>
            <w:r w:rsidRPr="0089025C">
              <w:t>7,</w:t>
            </w:r>
            <w:r w:rsidRPr="0089025C">
              <w:rPr>
                <w:spacing w:val="4"/>
              </w:rPr>
              <w:t xml:space="preserve"> </w:t>
            </w:r>
            <w:r w:rsidRPr="0089025C">
              <w:rPr>
                <w:spacing w:val="-5"/>
              </w:rPr>
              <w:t>10,</w:t>
            </w:r>
          </w:p>
        </w:tc>
        <w:tc>
          <w:tcPr>
            <w:tcW w:w="1741" w:type="dxa"/>
            <w:tcBorders>
              <w:top w:val="single" w:sz="4" w:space="0" w:color="auto"/>
              <w:left w:val="single" w:sz="4" w:space="0" w:color="auto"/>
              <w:bottom w:val="nil"/>
              <w:right w:val="single" w:sz="4" w:space="0" w:color="auto"/>
            </w:tcBorders>
          </w:tcPr>
          <w:p w14:paraId="75C147F6" w14:textId="77777777" w:rsidR="00A97CDF" w:rsidRPr="0089025C" w:rsidRDefault="00A97CDF" w:rsidP="00196FCC">
            <w:pPr>
              <w:pStyle w:val="TableParagraph"/>
              <w:spacing w:before="3" w:line="239" w:lineRule="exact"/>
              <w:ind w:left="4" w:right="49"/>
            </w:pPr>
            <w:r w:rsidRPr="0089025C">
              <w:t>2,</w:t>
            </w:r>
            <w:r w:rsidRPr="0089025C">
              <w:rPr>
                <w:spacing w:val="3"/>
              </w:rPr>
              <w:t xml:space="preserve"> </w:t>
            </w:r>
            <w:r w:rsidRPr="0089025C">
              <w:t>4,</w:t>
            </w:r>
            <w:r w:rsidRPr="0089025C">
              <w:rPr>
                <w:spacing w:val="4"/>
              </w:rPr>
              <w:t xml:space="preserve"> </w:t>
            </w:r>
            <w:r w:rsidRPr="0089025C">
              <w:t>6</w:t>
            </w:r>
            <w:r w:rsidRPr="0089025C">
              <w:rPr>
                <w:spacing w:val="5"/>
              </w:rPr>
              <w:t xml:space="preserve"> </w:t>
            </w:r>
            <w:r w:rsidRPr="0089025C">
              <w:t>,8,</w:t>
            </w:r>
            <w:r w:rsidRPr="0089025C">
              <w:rPr>
                <w:spacing w:val="4"/>
              </w:rPr>
              <w:t xml:space="preserve"> </w:t>
            </w:r>
            <w:r w:rsidRPr="0089025C">
              <w:rPr>
                <w:spacing w:val="-5"/>
              </w:rPr>
              <w:t>9,</w:t>
            </w:r>
          </w:p>
        </w:tc>
        <w:tc>
          <w:tcPr>
            <w:tcW w:w="825" w:type="dxa"/>
            <w:tcBorders>
              <w:left w:val="single" w:sz="4" w:space="0" w:color="auto"/>
            </w:tcBorders>
          </w:tcPr>
          <w:p w14:paraId="12F2B190" w14:textId="77777777" w:rsidR="00A97CDF" w:rsidRPr="0089025C" w:rsidRDefault="00A97CDF" w:rsidP="00196FCC">
            <w:pPr>
              <w:pStyle w:val="TableParagraph"/>
              <w:spacing w:before="3" w:line="239" w:lineRule="exact"/>
              <w:ind w:right="350"/>
              <w:jc w:val="right"/>
            </w:pPr>
            <w:r w:rsidRPr="0089025C">
              <w:rPr>
                <w:spacing w:val="-5"/>
              </w:rPr>
              <w:t>15</w:t>
            </w:r>
          </w:p>
        </w:tc>
      </w:tr>
      <w:tr w:rsidR="00A97CDF" w14:paraId="147673F3" w14:textId="77777777" w:rsidTr="00196FCC">
        <w:trPr>
          <w:trHeight w:val="259"/>
        </w:trPr>
        <w:tc>
          <w:tcPr>
            <w:tcW w:w="3129" w:type="dxa"/>
            <w:tcBorders>
              <w:top w:val="nil"/>
              <w:left w:val="single" w:sz="4" w:space="0" w:color="auto"/>
              <w:bottom w:val="single" w:sz="4" w:space="0" w:color="auto"/>
              <w:right w:val="single" w:sz="4" w:space="0" w:color="auto"/>
            </w:tcBorders>
          </w:tcPr>
          <w:p w14:paraId="2CC13442" w14:textId="77777777" w:rsidR="00A97CDF" w:rsidRPr="0089025C" w:rsidRDefault="00A97CDF" w:rsidP="00196FCC">
            <w:pPr>
              <w:pStyle w:val="TableParagraph"/>
              <w:spacing w:before="0"/>
              <w:jc w:val="left"/>
            </w:pPr>
          </w:p>
        </w:tc>
        <w:tc>
          <w:tcPr>
            <w:tcW w:w="1444" w:type="dxa"/>
            <w:tcBorders>
              <w:top w:val="nil"/>
              <w:left w:val="single" w:sz="4" w:space="0" w:color="auto"/>
              <w:bottom w:val="single" w:sz="4" w:space="0" w:color="auto"/>
              <w:right w:val="single" w:sz="4" w:space="0" w:color="auto"/>
            </w:tcBorders>
          </w:tcPr>
          <w:p w14:paraId="0AFE98AE" w14:textId="77777777" w:rsidR="00A97CDF" w:rsidRPr="0089025C" w:rsidRDefault="00A97CDF" w:rsidP="00196FCC">
            <w:pPr>
              <w:pStyle w:val="TableParagraph"/>
              <w:spacing w:before="0" w:line="239" w:lineRule="exact"/>
              <w:ind w:left="92" w:right="4"/>
            </w:pPr>
            <w:r w:rsidRPr="0089025C">
              <w:t>12,</w:t>
            </w:r>
            <w:r w:rsidRPr="0089025C">
              <w:rPr>
                <w:spacing w:val="6"/>
              </w:rPr>
              <w:t xml:space="preserve"> </w:t>
            </w:r>
            <w:r w:rsidRPr="0089025C">
              <w:t>14,</w:t>
            </w:r>
            <w:r w:rsidRPr="0089025C">
              <w:rPr>
                <w:spacing w:val="7"/>
              </w:rPr>
              <w:t xml:space="preserve"> </w:t>
            </w:r>
            <w:r w:rsidRPr="0089025C">
              <w:rPr>
                <w:spacing w:val="-5"/>
              </w:rPr>
              <w:t>16</w:t>
            </w:r>
          </w:p>
        </w:tc>
        <w:tc>
          <w:tcPr>
            <w:tcW w:w="1741" w:type="dxa"/>
            <w:tcBorders>
              <w:top w:val="nil"/>
              <w:left w:val="single" w:sz="4" w:space="0" w:color="auto"/>
              <w:bottom w:val="single" w:sz="4" w:space="0" w:color="auto"/>
              <w:right w:val="single" w:sz="4" w:space="0" w:color="auto"/>
            </w:tcBorders>
          </w:tcPr>
          <w:p w14:paraId="6433F060" w14:textId="77777777" w:rsidR="00A97CDF" w:rsidRPr="0089025C" w:rsidRDefault="00A97CDF" w:rsidP="00196FCC">
            <w:pPr>
              <w:pStyle w:val="TableParagraph"/>
              <w:spacing w:before="0" w:line="239" w:lineRule="exact"/>
              <w:ind w:left="3" w:right="49"/>
            </w:pPr>
            <w:r w:rsidRPr="0089025C">
              <w:t>11,</w:t>
            </w:r>
            <w:r w:rsidRPr="0089025C">
              <w:rPr>
                <w:spacing w:val="6"/>
              </w:rPr>
              <w:t xml:space="preserve"> </w:t>
            </w:r>
            <w:r w:rsidRPr="0089025C">
              <w:t>13,</w:t>
            </w:r>
            <w:r w:rsidRPr="0089025C">
              <w:rPr>
                <w:spacing w:val="7"/>
              </w:rPr>
              <w:t xml:space="preserve"> </w:t>
            </w:r>
            <w:r w:rsidRPr="0089025C">
              <w:rPr>
                <w:spacing w:val="-5"/>
              </w:rPr>
              <w:t>15</w:t>
            </w:r>
          </w:p>
        </w:tc>
        <w:tc>
          <w:tcPr>
            <w:tcW w:w="825" w:type="dxa"/>
            <w:tcBorders>
              <w:left w:val="single" w:sz="4" w:space="0" w:color="auto"/>
            </w:tcBorders>
          </w:tcPr>
          <w:p w14:paraId="37997050" w14:textId="77777777" w:rsidR="00A97CDF" w:rsidRPr="0089025C" w:rsidRDefault="00A97CDF" w:rsidP="00196FCC">
            <w:pPr>
              <w:pStyle w:val="TableParagraph"/>
              <w:spacing w:before="0"/>
              <w:jc w:val="left"/>
            </w:pPr>
          </w:p>
        </w:tc>
      </w:tr>
      <w:tr w:rsidR="00A97CDF" w14:paraId="251A5D88" w14:textId="77777777" w:rsidTr="00196FCC">
        <w:trPr>
          <w:trHeight w:val="259"/>
        </w:trPr>
        <w:tc>
          <w:tcPr>
            <w:tcW w:w="3129" w:type="dxa"/>
            <w:tcBorders>
              <w:top w:val="single" w:sz="4" w:space="0" w:color="auto"/>
              <w:bottom w:val="single" w:sz="4" w:space="0" w:color="auto"/>
            </w:tcBorders>
          </w:tcPr>
          <w:p w14:paraId="1F4ADE50" w14:textId="77777777" w:rsidR="00A97CDF" w:rsidRPr="0089025C" w:rsidRDefault="00A97CDF" w:rsidP="00196FCC">
            <w:pPr>
              <w:pStyle w:val="TableParagraph"/>
              <w:tabs>
                <w:tab w:val="left" w:pos="1111"/>
              </w:tabs>
              <w:spacing w:before="0" w:line="239" w:lineRule="exact"/>
              <w:ind w:left="160"/>
              <w:jc w:val="left"/>
            </w:pPr>
            <w:r w:rsidRPr="0089025C">
              <w:rPr>
                <w:spacing w:val="-5"/>
              </w:rPr>
              <w:t>2.</w:t>
            </w:r>
            <w:r w:rsidRPr="0089025C">
              <w:tab/>
            </w:r>
            <w:r w:rsidRPr="0089025C">
              <w:rPr>
                <w:spacing w:val="-2"/>
              </w:rPr>
              <w:t>Depersonalisasi</w:t>
            </w:r>
          </w:p>
        </w:tc>
        <w:tc>
          <w:tcPr>
            <w:tcW w:w="1444" w:type="dxa"/>
            <w:tcBorders>
              <w:top w:val="single" w:sz="4" w:space="0" w:color="auto"/>
              <w:bottom w:val="single" w:sz="4" w:space="0" w:color="auto"/>
            </w:tcBorders>
          </w:tcPr>
          <w:p w14:paraId="163F5CE9" w14:textId="77777777" w:rsidR="00A97CDF" w:rsidRPr="0089025C" w:rsidRDefault="00A97CDF" w:rsidP="00196FCC">
            <w:pPr>
              <w:pStyle w:val="TableParagraph"/>
              <w:spacing w:before="0" w:line="239" w:lineRule="exact"/>
              <w:ind w:left="92" w:right="4"/>
            </w:pPr>
            <w:r w:rsidRPr="0089025C">
              <w:t>18,</w:t>
            </w:r>
            <w:r w:rsidRPr="0089025C">
              <w:rPr>
                <w:spacing w:val="6"/>
              </w:rPr>
              <w:t xml:space="preserve"> </w:t>
            </w:r>
            <w:r w:rsidRPr="0089025C">
              <w:t>20,</w:t>
            </w:r>
            <w:r w:rsidRPr="0089025C">
              <w:rPr>
                <w:spacing w:val="7"/>
              </w:rPr>
              <w:t xml:space="preserve"> </w:t>
            </w:r>
            <w:r w:rsidRPr="0089025C">
              <w:rPr>
                <w:spacing w:val="-5"/>
              </w:rPr>
              <w:t>24</w:t>
            </w:r>
          </w:p>
        </w:tc>
        <w:tc>
          <w:tcPr>
            <w:tcW w:w="1741" w:type="dxa"/>
            <w:tcBorders>
              <w:top w:val="single" w:sz="4" w:space="0" w:color="auto"/>
              <w:bottom w:val="single" w:sz="4" w:space="0" w:color="auto"/>
            </w:tcBorders>
          </w:tcPr>
          <w:p w14:paraId="17DC12D1" w14:textId="77777777" w:rsidR="00A97CDF" w:rsidRPr="0089025C" w:rsidRDefault="00A97CDF" w:rsidP="00196FCC">
            <w:pPr>
              <w:pStyle w:val="TableParagraph"/>
              <w:spacing w:before="0" w:line="239" w:lineRule="exact"/>
              <w:ind w:left="3" w:right="49"/>
            </w:pPr>
            <w:r w:rsidRPr="0089025C">
              <w:t>17,</w:t>
            </w:r>
            <w:r w:rsidRPr="0089025C">
              <w:rPr>
                <w:spacing w:val="6"/>
              </w:rPr>
              <w:t xml:space="preserve"> </w:t>
            </w:r>
            <w:r w:rsidRPr="0089025C">
              <w:t>19,</w:t>
            </w:r>
            <w:r w:rsidRPr="0089025C">
              <w:rPr>
                <w:spacing w:val="7"/>
              </w:rPr>
              <w:t xml:space="preserve"> </w:t>
            </w:r>
            <w:r w:rsidRPr="0089025C">
              <w:rPr>
                <w:spacing w:val="-5"/>
              </w:rPr>
              <w:t>23</w:t>
            </w:r>
          </w:p>
        </w:tc>
        <w:tc>
          <w:tcPr>
            <w:tcW w:w="825" w:type="dxa"/>
          </w:tcPr>
          <w:p w14:paraId="70CA89EE" w14:textId="77777777" w:rsidR="00A97CDF" w:rsidRPr="0089025C" w:rsidRDefault="00A97CDF" w:rsidP="00196FCC">
            <w:pPr>
              <w:pStyle w:val="TableParagraph"/>
              <w:spacing w:before="0" w:line="239" w:lineRule="exact"/>
              <w:ind w:right="407"/>
              <w:jc w:val="right"/>
            </w:pPr>
            <w:r w:rsidRPr="0089025C">
              <w:rPr>
                <w:spacing w:val="-10"/>
              </w:rPr>
              <w:t>6</w:t>
            </w:r>
          </w:p>
        </w:tc>
      </w:tr>
      <w:tr w:rsidR="00A97CDF" w14:paraId="4657C566" w14:textId="77777777" w:rsidTr="00196FCC">
        <w:trPr>
          <w:trHeight w:val="259"/>
        </w:trPr>
        <w:tc>
          <w:tcPr>
            <w:tcW w:w="3129" w:type="dxa"/>
            <w:tcBorders>
              <w:top w:val="single" w:sz="4" w:space="0" w:color="auto"/>
              <w:left w:val="single" w:sz="4" w:space="0" w:color="auto"/>
              <w:bottom w:val="nil"/>
              <w:right w:val="single" w:sz="4" w:space="0" w:color="auto"/>
            </w:tcBorders>
          </w:tcPr>
          <w:p w14:paraId="7F82FDCC" w14:textId="77777777" w:rsidR="00A97CDF" w:rsidRPr="0089025C" w:rsidRDefault="00A97CDF" w:rsidP="00196FCC">
            <w:pPr>
              <w:pStyle w:val="TableParagraph"/>
              <w:tabs>
                <w:tab w:val="left" w:pos="808"/>
              </w:tabs>
              <w:spacing w:before="0" w:line="239" w:lineRule="exact"/>
              <w:ind w:left="160"/>
              <w:jc w:val="left"/>
            </w:pPr>
            <w:r w:rsidRPr="0089025C">
              <w:rPr>
                <w:spacing w:val="-5"/>
              </w:rPr>
              <w:t>3.</w:t>
            </w:r>
            <w:r w:rsidRPr="0089025C">
              <w:tab/>
              <w:t>Penurunan</w:t>
            </w:r>
            <w:r w:rsidRPr="0089025C">
              <w:rPr>
                <w:spacing w:val="14"/>
              </w:rPr>
              <w:t xml:space="preserve"> </w:t>
            </w:r>
            <w:r w:rsidRPr="0089025C">
              <w:rPr>
                <w:spacing w:val="-2"/>
              </w:rPr>
              <w:t>pencapaian</w:t>
            </w:r>
          </w:p>
        </w:tc>
        <w:tc>
          <w:tcPr>
            <w:tcW w:w="1444" w:type="dxa"/>
            <w:tcBorders>
              <w:top w:val="single" w:sz="4" w:space="0" w:color="auto"/>
              <w:left w:val="single" w:sz="4" w:space="0" w:color="auto"/>
              <w:bottom w:val="nil"/>
              <w:right w:val="single" w:sz="4" w:space="0" w:color="auto"/>
            </w:tcBorders>
          </w:tcPr>
          <w:p w14:paraId="5F4F81AE" w14:textId="77777777" w:rsidR="00A97CDF" w:rsidRPr="0089025C" w:rsidRDefault="00A97CDF" w:rsidP="00196FCC">
            <w:pPr>
              <w:pStyle w:val="TableParagraph"/>
              <w:spacing w:before="0" w:line="239" w:lineRule="exact"/>
              <w:ind w:left="92" w:right="1"/>
            </w:pPr>
            <w:r w:rsidRPr="0089025C">
              <w:t>25,</w:t>
            </w:r>
            <w:r w:rsidRPr="0089025C">
              <w:rPr>
                <w:spacing w:val="6"/>
              </w:rPr>
              <w:t xml:space="preserve"> </w:t>
            </w:r>
            <w:r w:rsidRPr="0089025C">
              <w:t>27,</w:t>
            </w:r>
            <w:r w:rsidRPr="0089025C">
              <w:rPr>
                <w:spacing w:val="7"/>
              </w:rPr>
              <w:t xml:space="preserve"> </w:t>
            </w:r>
            <w:r w:rsidRPr="0089025C">
              <w:rPr>
                <w:spacing w:val="-5"/>
              </w:rPr>
              <w:t>29,</w:t>
            </w:r>
          </w:p>
        </w:tc>
        <w:tc>
          <w:tcPr>
            <w:tcW w:w="1741" w:type="dxa"/>
            <w:tcBorders>
              <w:top w:val="single" w:sz="4" w:space="0" w:color="auto"/>
              <w:left w:val="single" w:sz="4" w:space="0" w:color="auto"/>
              <w:bottom w:val="nil"/>
              <w:right w:val="single" w:sz="4" w:space="0" w:color="auto"/>
            </w:tcBorders>
          </w:tcPr>
          <w:p w14:paraId="082ED2BF" w14:textId="77777777" w:rsidR="00A97CDF" w:rsidRPr="0089025C" w:rsidRDefault="00A97CDF" w:rsidP="00196FCC">
            <w:pPr>
              <w:pStyle w:val="TableParagraph"/>
              <w:spacing w:before="0" w:line="239" w:lineRule="exact"/>
              <w:ind w:left="4" w:right="49"/>
            </w:pPr>
            <w:r w:rsidRPr="0089025C">
              <w:t>26,</w:t>
            </w:r>
            <w:r w:rsidRPr="0089025C">
              <w:rPr>
                <w:spacing w:val="6"/>
              </w:rPr>
              <w:t xml:space="preserve"> </w:t>
            </w:r>
            <w:r w:rsidRPr="0089025C">
              <w:t>28,</w:t>
            </w:r>
            <w:r w:rsidRPr="0089025C">
              <w:rPr>
                <w:spacing w:val="7"/>
              </w:rPr>
              <w:t xml:space="preserve"> </w:t>
            </w:r>
            <w:r w:rsidRPr="0089025C">
              <w:t>30,</w:t>
            </w:r>
            <w:r w:rsidRPr="0089025C">
              <w:rPr>
                <w:spacing w:val="6"/>
              </w:rPr>
              <w:t xml:space="preserve"> </w:t>
            </w:r>
            <w:r w:rsidRPr="0089025C">
              <w:rPr>
                <w:spacing w:val="-5"/>
              </w:rPr>
              <w:t>32,</w:t>
            </w:r>
          </w:p>
        </w:tc>
        <w:tc>
          <w:tcPr>
            <w:tcW w:w="825" w:type="dxa"/>
            <w:tcBorders>
              <w:left w:val="single" w:sz="4" w:space="0" w:color="auto"/>
            </w:tcBorders>
          </w:tcPr>
          <w:p w14:paraId="07579765" w14:textId="77777777" w:rsidR="00A97CDF" w:rsidRPr="0089025C" w:rsidRDefault="00A97CDF" w:rsidP="00196FCC">
            <w:pPr>
              <w:pStyle w:val="TableParagraph"/>
              <w:spacing w:before="0" w:line="239" w:lineRule="exact"/>
              <w:ind w:right="350"/>
              <w:jc w:val="right"/>
            </w:pPr>
            <w:r w:rsidRPr="0089025C">
              <w:rPr>
                <w:spacing w:val="-5"/>
              </w:rPr>
              <w:t>11</w:t>
            </w:r>
          </w:p>
        </w:tc>
      </w:tr>
      <w:tr w:rsidR="00A97CDF" w14:paraId="14BB1E8E" w14:textId="77777777" w:rsidTr="00196FCC">
        <w:trPr>
          <w:trHeight w:val="255"/>
        </w:trPr>
        <w:tc>
          <w:tcPr>
            <w:tcW w:w="3129" w:type="dxa"/>
            <w:tcBorders>
              <w:top w:val="nil"/>
              <w:left w:val="single" w:sz="4" w:space="0" w:color="auto"/>
              <w:bottom w:val="single" w:sz="4" w:space="0" w:color="auto"/>
              <w:right w:val="single" w:sz="4" w:space="0" w:color="auto"/>
            </w:tcBorders>
          </w:tcPr>
          <w:p w14:paraId="303CAD60" w14:textId="77777777" w:rsidR="00A97CDF" w:rsidRPr="0089025C" w:rsidRDefault="00A97CDF" w:rsidP="00196FCC">
            <w:pPr>
              <w:pStyle w:val="TableParagraph"/>
              <w:spacing w:before="0" w:line="236" w:lineRule="exact"/>
              <w:ind w:left="1132"/>
              <w:jc w:val="left"/>
            </w:pPr>
            <w:r w:rsidRPr="0089025C">
              <w:t>prestasi</w:t>
            </w:r>
            <w:r w:rsidRPr="0089025C">
              <w:rPr>
                <w:spacing w:val="10"/>
              </w:rPr>
              <w:t xml:space="preserve"> </w:t>
            </w:r>
            <w:r w:rsidRPr="0089025C">
              <w:rPr>
                <w:spacing w:val="-2"/>
              </w:rPr>
              <w:t>pribadi</w:t>
            </w:r>
          </w:p>
        </w:tc>
        <w:tc>
          <w:tcPr>
            <w:tcW w:w="1444" w:type="dxa"/>
            <w:tcBorders>
              <w:top w:val="nil"/>
              <w:left w:val="single" w:sz="4" w:space="0" w:color="auto"/>
              <w:right w:val="single" w:sz="4" w:space="0" w:color="auto"/>
            </w:tcBorders>
          </w:tcPr>
          <w:p w14:paraId="22D4151E" w14:textId="77777777" w:rsidR="00A97CDF" w:rsidRPr="0089025C" w:rsidRDefault="00A97CDF" w:rsidP="00196FCC">
            <w:pPr>
              <w:pStyle w:val="TableParagraph"/>
              <w:spacing w:before="0" w:line="236" w:lineRule="exact"/>
              <w:ind w:left="485"/>
              <w:jc w:val="left"/>
            </w:pPr>
            <w:r w:rsidRPr="0089025C">
              <w:t>31.</w:t>
            </w:r>
            <w:r w:rsidRPr="0089025C">
              <w:rPr>
                <w:spacing w:val="6"/>
              </w:rPr>
              <w:t xml:space="preserve"> </w:t>
            </w:r>
            <w:r w:rsidRPr="0089025C">
              <w:rPr>
                <w:spacing w:val="-5"/>
              </w:rPr>
              <w:t>33</w:t>
            </w:r>
          </w:p>
        </w:tc>
        <w:tc>
          <w:tcPr>
            <w:tcW w:w="1741" w:type="dxa"/>
            <w:tcBorders>
              <w:top w:val="nil"/>
              <w:left w:val="single" w:sz="4" w:space="0" w:color="auto"/>
              <w:bottom w:val="single" w:sz="4" w:space="0" w:color="auto"/>
              <w:right w:val="single" w:sz="4" w:space="0" w:color="auto"/>
            </w:tcBorders>
          </w:tcPr>
          <w:p w14:paraId="3D3AE030" w14:textId="77777777" w:rsidR="00A97CDF" w:rsidRPr="0089025C" w:rsidRDefault="00A97CDF" w:rsidP="00196FCC">
            <w:pPr>
              <w:pStyle w:val="TableParagraph"/>
              <w:spacing w:before="0" w:line="236" w:lineRule="exact"/>
              <w:ind w:right="49"/>
            </w:pPr>
            <w:r w:rsidRPr="0089025C">
              <w:t>34,</w:t>
            </w:r>
            <w:r w:rsidRPr="0089025C">
              <w:rPr>
                <w:spacing w:val="6"/>
              </w:rPr>
              <w:t xml:space="preserve"> </w:t>
            </w:r>
            <w:r w:rsidRPr="0089025C">
              <w:rPr>
                <w:spacing w:val="-5"/>
              </w:rPr>
              <w:t>36</w:t>
            </w:r>
          </w:p>
        </w:tc>
        <w:tc>
          <w:tcPr>
            <w:tcW w:w="825" w:type="dxa"/>
            <w:tcBorders>
              <w:left w:val="single" w:sz="4" w:space="0" w:color="auto"/>
            </w:tcBorders>
          </w:tcPr>
          <w:p w14:paraId="16B7656F" w14:textId="77777777" w:rsidR="00A97CDF" w:rsidRPr="0089025C" w:rsidRDefault="00A97CDF" w:rsidP="00196FCC">
            <w:pPr>
              <w:pStyle w:val="TableParagraph"/>
              <w:spacing w:before="0"/>
              <w:jc w:val="left"/>
            </w:pPr>
          </w:p>
        </w:tc>
      </w:tr>
      <w:tr w:rsidR="00A97CDF" w14:paraId="279AD5E2" w14:textId="77777777" w:rsidTr="00196FCC">
        <w:trPr>
          <w:trHeight w:val="299"/>
        </w:trPr>
        <w:tc>
          <w:tcPr>
            <w:tcW w:w="6314" w:type="dxa"/>
            <w:gridSpan w:val="3"/>
            <w:tcBorders>
              <w:top w:val="single" w:sz="4" w:space="0" w:color="auto"/>
            </w:tcBorders>
          </w:tcPr>
          <w:p w14:paraId="698FEF25" w14:textId="77777777" w:rsidR="00A97CDF" w:rsidRPr="0089025C" w:rsidRDefault="00A97CDF" w:rsidP="00196FCC">
            <w:pPr>
              <w:pStyle w:val="TableParagraph"/>
              <w:spacing w:before="0"/>
            </w:pPr>
            <w:r w:rsidRPr="0089025C">
              <w:rPr>
                <w:b/>
                <w:spacing w:val="-2"/>
              </w:rPr>
              <w:t>Total</w:t>
            </w:r>
          </w:p>
        </w:tc>
        <w:tc>
          <w:tcPr>
            <w:tcW w:w="825" w:type="dxa"/>
          </w:tcPr>
          <w:p w14:paraId="51D65C2C" w14:textId="77777777" w:rsidR="00A97CDF" w:rsidRPr="0089025C" w:rsidRDefault="00A97CDF" w:rsidP="00196FCC">
            <w:pPr>
              <w:pStyle w:val="TableParagraph"/>
              <w:spacing w:before="5"/>
              <w:ind w:right="350"/>
              <w:jc w:val="right"/>
            </w:pPr>
            <w:r w:rsidRPr="0089025C">
              <w:rPr>
                <w:spacing w:val="-5"/>
              </w:rPr>
              <w:t>32</w:t>
            </w:r>
          </w:p>
        </w:tc>
      </w:tr>
    </w:tbl>
    <w:p w14:paraId="5FEA98CA" w14:textId="77777777" w:rsidR="00A97CDF" w:rsidRDefault="00A97CDF" w:rsidP="00A97CDF">
      <w:pPr>
        <w:pStyle w:val="ListParagraph"/>
        <w:spacing w:line="360" w:lineRule="auto"/>
        <w:jc w:val="both"/>
        <w:rPr>
          <w:rFonts w:ascii="Times New Roman" w:hAnsi="Times New Roman" w:cs="Times New Roman"/>
          <w:b/>
          <w:bCs/>
          <w:sz w:val="24"/>
          <w:szCs w:val="24"/>
        </w:rPr>
      </w:pPr>
    </w:p>
    <w:p w14:paraId="70EB9894" w14:textId="77777777" w:rsidR="00A97CDF" w:rsidRPr="00CE2ACB" w:rsidRDefault="00A97CDF" w:rsidP="00CE2ACB">
      <w:pPr>
        <w:pStyle w:val="ListParagraph"/>
        <w:spacing w:line="360" w:lineRule="auto"/>
        <w:jc w:val="both"/>
        <w:rPr>
          <w:rFonts w:ascii="Times New Roman" w:hAnsi="Times New Roman" w:cs="Times New Roman"/>
          <w:b/>
          <w:bCs/>
          <w:sz w:val="24"/>
          <w:szCs w:val="24"/>
        </w:rPr>
      </w:pPr>
    </w:p>
    <w:sectPr w:rsidR="00A97CDF" w:rsidRPr="00CE2A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ans">
    <w:altName w:val="Times New Roman"/>
    <w:charset w:val="01"/>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5CC6"/>
    <w:multiLevelType w:val="hybridMultilevel"/>
    <w:tmpl w:val="25104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F265C2E"/>
    <w:multiLevelType w:val="hybridMultilevel"/>
    <w:tmpl w:val="2510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34FD9"/>
    <w:multiLevelType w:val="hybridMultilevel"/>
    <w:tmpl w:val="25104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68650203">
    <w:abstractNumId w:val="1"/>
  </w:num>
  <w:num w:numId="2" w16cid:durableId="1927152288">
    <w:abstractNumId w:val="0"/>
  </w:num>
  <w:num w:numId="3" w16cid:durableId="35662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ACB"/>
    <w:rsid w:val="00321A01"/>
    <w:rsid w:val="003551D3"/>
    <w:rsid w:val="00366737"/>
    <w:rsid w:val="0037081B"/>
    <w:rsid w:val="003F7E56"/>
    <w:rsid w:val="00417EDF"/>
    <w:rsid w:val="004A1B0D"/>
    <w:rsid w:val="00625B30"/>
    <w:rsid w:val="006F7F56"/>
    <w:rsid w:val="007012A5"/>
    <w:rsid w:val="007E4F68"/>
    <w:rsid w:val="008060AA"/>
    <w:rsid w:val="00820F1D"/>
    <w:rsid w:val="00867B7A"/>
    <w:rsid w:val="0088051C"/>
    <w:rsid w:val="008F4708"/>
    <w:rsid w:val="00950B62"/>
    <w:rsid w:val="00A016A4"/>
    <w:rsid w:val="00A97CDF"/>
    <w:rsid w:val="00AD3B0F"/>
    <w:rsid w:val="00B47F6D"/>
    <w:rsid w:val="00C62379"/>
    <w:rsid w:val="00CE2ACB"/>
    <w:rsid w:val="00D0515D"/>
    <w:rsid w:val="00D44F4D"/>
    <w:rsid w:val="00DC3295"/>
    <w:rsid w:val="00DD1560"/>
    <w:rsid w:val="00DF0466"/>
    <w:rsid w:val="00F40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866BA"/>
  <w15:chartTrackingRefBased/>
  <w15:docId w15:val="{B1B36D82-1E36-4F3D-87E8-37287D4D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ACB"/>
    <w:pPr>
      <w:spacing w:line="259" w:lineRule="auto"/>
    </w:pPr>
    <w:rPr>
      <w:sz w:val="22"/>
      <w:szCs w:val="22"/>
    </w:rPr>
  </w:style>
  <w:style w:type="paragraph" w:styleId="Heading1">
    <w:name w:val="heading 1"/>
    <w:basedOn w:val="Normal"/>
    <w:next w:val="Normal"/>
    <w:link w:val="Heading1Char"/>
    <w:uiPriority w:val="9"/>
    <w:qFormat/>
    <w:rsid w:val="00CE2A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2A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2AC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2AC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E2AC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E2A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2A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2A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2A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A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2A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2AC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2AC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E2AC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E2A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2A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2A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2ACB"/>
    <w:rPr>
      <w:rFonts w:eastAsiaTheme="majorEastAsia" w:cstheme="majorBidi"/>
      <w:color w:val="272727" w:themeColor="text1" w:themeTint="D8"/>
    </w:rPr>
  </w:style>
  <w:style w:type="paragraph" w:styleId="Title">
    <w:name w:val="Title"/>
    <w:basedOn w:val="Normal"/>
    <w:next w:val="Normal"/>
    <w:link w:val="TitleChar"/>
    <w:uiPriority w:val="10"/>
    <w:qFormat/>
    <w:rsid w:val="00CE2A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2A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2A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2A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2ACB"/>
    <w:pPr>
      <w:spacing w:before="160"/>
      <w:jc w:val="center"/>
    </w:pPr>
    <w:rPr>
      <w:i/>
      <w:iCs/>
      <w:color w:val="404040" w:themeColor="text1" w:themeTint="BF"/>
    </w:rPr>
  </w:style>
  <w:style w:type="character" w:customStyle="1" w:styleId="QuoteChar">
    <w:name w:val="Quote Char"/>
    <w:basedOn w:val="DefaultParagraphFont"/>
    <w:link w:val="Quote"/>
    <w:uiPriority w:val="29"/>
    <w:rsid w:val="00CE2ACB"/>
    <w:rPr>
      <w:i/>
      <w:iCs/>
      <w:color w:val="404040" w:themeColor="text1" w:themeTint="BF"/>
    </w:rPr>
  </w:style>
  <w:style w:type="paragraph" w:styleId="ListParagraph">
    <w:name w:val="List Paragraph"/>
    <w:basedOn w:val="Normal"/>
    <w:uiPriority w:val="34"/>
    <w:qFormat/>
    <w:rsid w:val="00CE2ACB"/>
    <w:pPr>
      <w:ind w:left="720"/>
      <w:contextualSpacing/>
    </w:pPr>
  </w:style>
  <w:style w:type="character" w:styleId="IntenseEmphasis">
    <w:name w:val="Intense Emphasis"/>
    <w:basedOn w:val="DefaultParagraphFont"/>
    <w:uiPriority w:val="21"/>
    <w:qFormat/>
    <w:rsid w:val="00CE2ACB"/>
    <w:rPr>
      <w:i/>
      <w:iCs/>
      <w:color w:val="2F5496" w:themeColor="accent1" w:themeShade="BF"/>
    </w:rPr>
  </w:style>
  <w:style w:type="paragraph" w:styleId="IntenseQuote">
    <w:name w:val="Intense Quote"/>
    <w:basedOn w:val="Normal"/>
    <w:next w:val="Normal"/>
    <w:link w:val="IntenseQuoteChar"/>
    <w:uiPriority w:val="30"/>
    <w:qFormat/>
    <w:rsid w:val="00CE2A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E2ACB"/>
    <w:rPr>
      <w:i/>
      <w:iCs/>
      <w:color w:val="2F5496" w:themeColor="accent1" w:themeShade="BF"/>
    </w:rPr>
  </w:style>
  <w:style w:type="character" w:styleId="IntenseReference">
    <w:name w:val="Intense Reference"/>
    <w:basedOn w:val="DefaultParagraphFont"/>
    <w:uiPriority w:val="32"/>
    <w:qFormat/>
    <w:rsid w:val="00CE2ACB"/>
    <w:rPr>
      <w:b/>
      <w:bCs/>
      <w:smallCaps/>
      <w:color w:val="2F5496" w:themeColor="accent1" w:themeShade="BF"/>
      <w:spacing w:val="5"/>
    </w:rPr>
  </w:style>
  <w:style w:type="character" w:styleId="Strong">
    <w:name w:val="Strong"/>
    <w:basedOn w:val="DefaultParagraphFont"/>
    <w:uiPriority w:val="22"/>
    <w:qFormat/>
    <w:rsid w:val="00CE2ACB"/>
    <w:rPr>
      <w:b/>
      <w:bCs/>
    </w:rPr>
  </w:style>
  <w:style w:type="paragraph" w:styleId="NoSpacing">
    <w:name w:val="No Spacing"/>
    <w:uiPriority w:val="1"/>
    <w:qFormat/>
    <w:rsid w:val="00CE2ACB"/>
    <w:pPr>
      <w:suppressAutoHyphens/>
      <w:spacing w:after="0" w:line="240" w:lineRule="auto"/>
    </w:pPr>
    <w:rPr>
      <w:rFonts w:ascii="Times New Roman" w:eastAsia="Times New Roman" w:hAnsi="Times New Roman" w:cs="Times New Roman"/>
      <w:kern w:val="0"/>
      <w:lang w:val="id-ID" w:eastAsia="zh-CN"/>
      <w14:ligatures w14:val="none"/>
    </w:rPr>
  </w:style>
  <w:style w:type="paragraph" w:customStyle="1" w:styleId="TableParagraph">
    <w:name w:val="Table Paragraph"/>
    <w:basedOn w:val="Normal"/>
    <w:uiPriority w:val="1"/>
    <w:qFormat/>
    <w:rsid w:val="00CE2ACB"/>
    <w:pPr>
      <w:widowControl w:val="0"/>
      <w:autoSpaceDE w:val="0"/>
      <w:autoSpaceDN w:val="0"/>
      <w:spacing w:before="39" w:after="0" w:line="240" w:lineRule="auto"/>
      <w:jc w:val="center"/>
    </w:pPr>
    <w:rPr>
      <w:rFonts w:ascii="Times New Roman" w:eastAsia="Times New Roman" w:hAnsi="Times New Roman" w:cs="Times New Roman"/>
      <w:kern w:val="0"/>
      <w:lang w:val="id"/>
      <w14:ligatures w14:val="none"/>
    </w:rPr>
  </w:style>
  <w:style w:type="paragraph" w:styleId="Caption">
    <w:name w:val="caption"/>
    <w:basedOn w:val="Normal"/>
    <w:qFormat/>
    <w:rsid w:val="00A97CDF"/>
    <w:pPr>
      <w:suppressLineNumbers/>
      <w:suppressAutoHyphens/>
      <w:spacing w:before="120" w:after="120" w:line="240" w:lineRule="auto"/>
    </w:pPr>
    <w:rPr>
      <w:rFonts w:ascii="Times New Roman" w:eastAsia="Times New Roman" w:hAnsi="Times New Roman" w:cs="FreeSans"/>
      <w:i/>
      <w:iCs/>
      <w:kern w:val="0"/>
      <w:sz w:val="24"/>
      <w:szCs w:val="24"/>
      <w:lang w:val="id-ID" w:eastAsia="zh-CN"/>
      <w14:ligatures w14:val="none"/>
    </w:rPr>
  </w:style>
  <w:style w:type="character" w:customStyle="1" w:styleId="normaltextrun">
    <w:name w:val="normaltextrun"/>
    <w:basedOn w:val="DefaultParagraphFont"/>
    <w:rsid w:val="00A97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putri silvia natasya</dc:creator>
  <cp:keywords/>
  <dc:description/>
  <cp:lastModifiedBy>putri silvia natasya</cp:lastModifiedBy>
  <cp:revision>1</cp:revision>
  <dcterms:created xsi:type="dcterms:W3CDTF">2025-04-23T05:51:00Z</dcterms:created>
  <dcterms:modified xsi:type="dcterms:W3CDTF">2025-04-23T06:09:00Z</dcterms:modified>
</cp:coreProperties>
</file>